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5869" w14:textId="77777777" w:rsidR="00936670" w:rsidRPr="00094646" w:rsidRDefault="00936670" w:rsidP="004D1C4A">
      <w:pPr>
        <w:pStyle w:val="Header"/>
        <w:widowControl w:val="0"/>
        <w:tabs>
          <w:tab w:val="clear" w:pos="4320"/>
          <w:tab w:val="clear" w:pos="8640"/>
        </w:tabs>
        <w:rPr>
          <w:sz w:val="22"/>
          <w:szCs w:val="22"/>
        </w:rPr>
      </w:pPr>
      <w:r w:rsidRPr="00094646">
        <w:rPr>
          <w:b/>
          <w:i/>
          <w:sz w:val="22"/>
          <w:szCs w:val="22"/>
          <w:u w:val="single"/>
        </w:rPr>
        <w:t>Return Bid To:</w:t>
      </w:r>
      <w:r w:rsidRPr="00094646">
        <w:rPr>
          <w:sz w:val="22"/>
          <w:szCs w:val="22"/>
        </w:rPr>
        <w:t xml:space="preserve">  </w:t>
      </w:r>
    </w:p>
    <w:p w14:paraId="163A7E67" w14:textId="77777777" w:rsidR="00936670" w:rsidRPr="00094646" w:rsidRDefault="00936670" w:rsidP="004D1C4A">
      <w:pPr>
        <w:framePr w:w="5910" w:h="1735" w:hSpace="187" w:wrap="around" w:vAnchor="text" w:hAnchor="page" w:x="5769" w:y="-717"/>
        <w:widowControl w:val="0"/>
        <w:pBdr>
          <w:top w:val="single" w:sz="6" w:space="1" w:color="auto"/>
          <w:left w:val="single" w:sz="6" w:space="1" w:color="auto"/>
          <w:bottom w:val="single" w:sz="6" w:space="1" w:color="auto"/>
          <w:right w:val="single" w:sz="6" w:space="1" w:color="auto"/>
        </w:pBdr>
        <w:rPr>
          <w:b/>
          <w:sz w:val="22"/>
          <w:szCs w:val="22"/>
        </w:rPr>
      </w:pPr>
      <w:r w:rsidRPr="00094646">
        <w:rPr>
          <w:b/>
          <w:sz w:val="22"/>
          <w:szCs w:val="22"/>
          <w:u w:val="single"/>
        </w:rPr>
        <w:t>BID OPENING DATE &amp; TIME:</w:t>
      </w:r>
    </w:p>
    <w:p w14:paraId="5D0FE91E" w14:textId="14DA1A0E" w:rsidR="009A3CCC" w:rsidRPr="00094646" w:rsidRDefault="000878D9" w:rsidP="004D1C4A">
      <w:pPr>
        <w:framePr w:w="5910" w:h="1735" w:hSpace="187" w:wrap="around" w:vAnchor="text" w:hAnchor="page" w:x="5769" w:y="-717"/>
        <w:widowControl w:val="0"/>
        <w:pBdr>
          <w:top w:val="single" w:sz="6" w:space="1" w:color="auto"/>
          <w:left w:val="single" w:sz="6" w:space="1" w:color="auto"/>
          <w:bottom w:val="single" w:sz="6" w:space="1" w:color="auto"/>
          <w:right w:val="single" w:sz="6" w:space="1" w:color="auto"/>
        </w:pBdr>
        <w:rPr>
          <w:b/>
          <w:sz w:val="22"/>
          <w:szCs w:val="22"/>
        </w:rPr>
      </w:pPr>
      <w:r>
        <w:rPr>
          <w:b/>
          <w:sz w:val="22"/>
          <w:szCs w:val="22"/>
        </w:rPr>
        <w:t>THURSDAY, DECEMBER 19</w:t>
      </w:r>
      <w:r>
        <w:rPr>
          <w:b/>
          <w:sz w:val="22"/>
          <w:szCs w:val="22"/>
          <w:vertAlign w:val="superscript"/>
        </w:rPr>
        <w:t>th</w:t>
      </w:r>
      <w:r w:rsidR="003F7AD7">
        <w:rPr>
          <w:b/>
          <w:sz w:val="22"/>
          <w:szCs w:val="22"/>
        </w:rPr>
        <w:t xml:space="preserve"> </w:t>
      </w:r>
      <w:r>
        <w:rPr>
          <w:b/>
          <w:sz w:val="22"/>
          <w:szCs w:val="22"/>
        </w:rPr>
        <w:t>2024</w:t>
      </w:r>
      <w:r w:rsidR="0053754F">
        <w:rPr>
          <w:b/>
          <w:sz w:val="22"/>
          <w:szCs w:val="22"/>
        </w:rPr>
        <w:t xml:space="preserve"> at</w:t>
      </w:r>
      <w:r w:rsidR="009A3CCC" w:rsidRPr="00094646">
        <w:rPr>
          <w:b/>
          <w:sz w:val="22"/>
          <w:szCs w:val="22"/>
        </w:rPr>
        <w:t xml:space="preserve"> 2:00 P.M.</w:t>
      </w:r>
    </w:p>
    <w:p w14:paraId="466F0A7A" w14:textId="77777777" w:rsidR="005D5DC7" w:rsidRPr="00094646" w:rsidRDefault="005D5DC7" w:rsidP="004D1C4A">
      <w:pPr>
        <w:framePr w:w="5910" w:h="1735" w:hSpace="187" w:wrap="around" w:vAnchor="text" w:hAnchor="page" w:x="5769" w:y="-717"/>
        <w:widowControl w:val="0"/>
        <w:pBdr>
          <w:top w:val="single" w:sz="6" w:space="1" w:color="auto"/>
          <w:left w:val="single" w:sz="6" w:space="1" w:color="auto"/>
          <w:bottom w:val="single" w:sz="6" w:space="1" w:color="auto"/>
          <w:right w:val="single" w:sz="6" w:space="1" w:color="auto"/>
        </w:pBdr>
        <w:rPr>
          <w:sz w:val="22"/>
          <w:szCs w:val="22"/>
        </w:rPr>
      </w:pPr>
      <w:r w:rsidRPr="00094646">
        <w:rPr>
          <w:sz w:val="22"/>
          <w:szCs w:val="22"/>
        </w:rPr>
        <w:t>NO BIDS WILL BE ACCEPTED PAST THIS DATE AND TIME</w:t>
      </w:r>
    </w:p>
    <w:p w14:paraId="2CF1B759" w14:textId="77777777" w:rsidR="00936670" w:rsidRPr="00094646" w:rsidRDefault="00936670" w:rsidP="004D1C4A">
      <w:pPr>
        <w:framePr w:w="5910" w:h="1735" w:hSpace="187" w:wrap="around" w:vAnchor="text" w:hAnchor="page" w:x="5769" w:y="-717"/>
        <w:widowControl w:val="0"/>
        <w:pBdr>
          <w:top w:val="single" w:sz="6" w:space="1" w:color="auto"/>
          <w:left w:val="single" w:sz="6" w:space="1" w:color="auto"/>
          <w:bottom w:val="single" w:sz="6" w:space="1" w:color="auto"/>
          <w:right w:val="single" w:sz="6" w:space="1" w:color="auto"/>
        </w:pBdr>
        <w:rPr>
          <w:sz w:val="22"/>
          <w:szCs w:val="22"/>
        </w:rPr>
      </w:pPr>
      <w:r w:rsidRPr="00094646">
        <w:rPr>
          <w:b/>
          <w:sz w:val="22"/>
          <w:szCs w:val="22"/>
          <w:u w:val="single"/>
        </w:rPr>
        <w:t>LOCATION:</w:t>
      </w:r>
      <w:r w:rsidRPr="00094646">
        <w:rPr>
          <w:sz w:val="22"/>
          <w:szCs w:val="22"/>
        </w:rPr>
        <w:t xml:space="preserve">   CONFERENCE ROOM</w:t>
      </w:r>
    </w:p>
    <w:p w14:paraId="5013A0AE" w14:textId="77777777" w:rsidR="00936670" w:rsidRPr="00094646" w:rsidRDefault="00936670" w:rsidP="004D1C4A">
      <w:pPr>
        <w:framePr w:w="5910" w:h="1735" w:hSpace="187" w:wrap="around" w:vAnchor="text" w:hAnchor="page" w:x="5769" w:y="-717"/>
        <w:widowControl w:val="0"/>
        <w:pBdr>
          <w:top w:val="single" w:sz="6" w:space="1" w:color="auto"/>
          <w:left w:val="single" w:sz="6" w:space="1" w:color="auto"/>
          <w:bottom w:val="single" w:sz="6" w:space="1" w:color="auto"/>
          <w:right w:val="single" w:sz="6" w:space="1" w:color="auto"/>
        </w:pBdr>
        <w:rPr>
          <w:sz w:val="22"/>
          <w:szCs w:val="22"/>
        </w:rPr>
      </w:pPr>
      <w:r w:rsidRPr="00094646">
        <w:rPr>
          <w:sz w:val="22"/>
          <w:szCs w:val="22"/>
        </w:rPr>
        <w:t>2ND FLOOR – CITY HALL,</w:t>
      </w:r>
    </w:p>
    <w:p w14:paraId="1C081AC4" w14:textId="77777777" w:rsidR="00936670" w:rsidRPr="00094646" w:rsidRDefault="00936670" w:rsidP="004D1C4A">
      <w:pPr>
        <w:framePr w:w="5910" w:h="1735" w:hSpace="187" w:wrap="around" w:vAnchor="text" w:hAnchor="page" w:x="5769" w:y="-717"/>
        <w:widowControl w:val="0"/>
        <w:pBdr>
          <w:top w:val="single" w:sz="6" w:space="1" w:color="auto"/>
          <w:left w:val="single" w:sz="6" w:space="1" w:color="auto"/>
          <w:bottom w:val="single" w:sz="6" w:space="1" w:color="auto"/>
          <w:right w:val="single" w:sz="6" w:space="1" w:color="auto"/>
        </w:pBdr>
        <w:rPr>
          <w:sz w:val="22"/>
          <w:szCs w:val="22"/>
        </w:rPr>
      </w:pPr>
      <w:r w:rsidRPr="00094646">
        <w:rPr>
          <w:sz w:val="22"/>
          <w:szCs w:val="22"/>
        </w:rPr>
        <w:t xml:space="preserve">MUNICIPAL BUILDING, </w:t>
      </w:r>
    </w:p>
    <w:p w14:paraId="7DF785B9" w14:textId="77777777" w:rsidR="00936670" w:rsidRPr="00094646" w:rsidRDefault="00936670" w:rsidP="004D1C4A">
      <w:pPr>
        <w:framePr w:w="5910" w:h="1735" w:hSpace="187" w:wrap="around" w:vAnchor="text" w:hAnchor="page" w:x="5769" w:y="-717"/>
        <w:widowControl w:val="0"/>
        <w:pBdr>
          <w:top w:val="single" w:sz="6" w:space="1" w:color="auto"/>
          <w:left w:val="single" w:sz="6" w:space="1" w:color="auto"/>
          <w:bottom w:val="single" w:sz="6" w:space="1" w:color="auto"/>
          <w:right w:val="single" w:sz="6" w:space="1" w:color="auto"/>
        </w:pBdr>
        <w:rPr>
          <w:sz w:val="22"/>
          <w:szCs w:val="22"/>
        </w:rPr>
      </w:pPr>
      <w:r w:rsidRPr="00094646">
        <w:rPr>
          <w:sz w:val="22"/>
          <w:szCs w:val="22"/>
        </w:rPr>
        <w:t>GUNTERSVILLE, ALABAMA</w:t>
      </w:r>
    </w:p>
    <w:p w14:paraId="1BD21713" w14:textId="77777777" w:rsidR="00936670" w:rsidRPr="00094646" w:rsidRDefault="00936670" w:rsidP="004D1C4A">
      <w:pPr>
        <w:widowControl w:val="0"/>
        <w:rPr>
          <w:b/>
          <w:sz w:val="22"/>
          <w:szCs w:val="22"/>
          <w:u w:val="single"/>
        </w:rPr>
      </w:pPr>
      <w:r w:rsidRPr="00094646">
        <w:rPr>
          <w:b/>
          <w:sz w:val="22"/>
          <w:szCs w:val="22"/>
          <w:u w:val="single"/>
        </w:rPr>
        <w:t xml:space="preserve">CITY OF GUNTERSVILLE                                 </w:t>
      </w:r>
    </w:p>
    <w:p w14:paraId="65CBF9F5" w14:textId="77777777" w:rsidR="00936670" w:rsidRPr="00094646" w:rsidRDefault="00936670" w:rsidP="004D1C4A">
      <w:pPr>
        <w:widowControl w:val="0"/>
        <w:rPr>
          <w:b/>
          <w:sz w:val="22"/>
          <w:szCs w:val="22"/>
          <w:u w:val="single"/>
        </w:rPr>
      </w:pPr>
      <w:r w:rsidRPr="00094646">
        <w:rPr>
          <w:b/>
          <w:sz w:val="22"/>
          <w:szCs w:val="22"/>
          <w:u w:val="single"/>
        </w:rPr>
        <w:t>341 GUNTER AVENUE</w:t>
      </w:r>
      <w:r w:rsidRPr="00094646">
        <w:rPr>
          <w:sz w:val="22"/>
          <w:szCs w:val="22"/>
        </w:rPr>
        <w:t xml:space="preserve"> </w:t>
      </w:r>
    </w:p>
    <w:p w14:paraId="5D4125D6" w14:textId="77777777" w:rsidR="00936670" w:rsidRPr="00094646" w:rsidRDefault="00936670" w:rsidP="004D1C4A">
      <w:pPr>
        <w:widowControl w:val="0"/>
        <w:rPr>
          <w:b/>
          <w:sz w:val="22"/>
          <w:szCs w:val="22"/>
          <w:u w:val="single"/>
        </w:rPr>
      </w:pPr>
      <w:r w:rsidRPr="00094646">
        <w:rPr>
          <w:b/>
          <w:sz w:val="22"/>
          <w:szCs w:val="22"/>
          <w:u w:val="single"/>
        </w:rPr>
        <w:t>GUNTERSVILLE, ALABAMA 35976</w:t>
      </w:r>
    </w:p>
    <w:p w14:paraId="275569EC" w14:textId="77777777" w:rsidR="00936670" w:rsidRPr="00094646" w:rsidRDefault="00936670" w:rsidP="004D1C4A">
      <w:pPr>
        <w:widowControl w:val="0"/>
        <w:rPr>
          <w:sz w:val="22"/>
          <w:szCs w:val="22"/>
        </w:rPr>
      </w:pPr>
      <w:r w:rsidRPr="00094646">
        <w:rPr>
          <w:b/>
          <w:sz w:val="22"/>
          <w:szCs w:val="22"/>
          <w:u w:val="single"/>
        </w:rPr>
        <w:t>(256) 571-7560</w:t>
      </w:r>
    </w:p>
    <w:p w14:paraId="12CD3AC9" w14:textId="77777777" w:rsidR="00936670" w:rsidRPr="00094646" w:rsidRDefault="00936670" w:rsidP="004D1C4A">
      <w:pPr>
        <w:widowControl w:val="0"/>
        <w:rPr>
          <w:b/>
          <w:sz w:val="22"/>
          <w:szCs w:val="22"/>
        </w:rPr>
      </w:pPr>
    </w:p>
    <w:p w14:paraId="6654DF66" w14:textId="77777777" w:rsidR="00936670" w:rsidRPr="00094646" w:rsidRDefault="00936670" w:rsidP="004D1C4A">
      <w:pPr>
        <w:widowControl w:val="0"/>
        <w:rPr>
          <w:b/>
          <w:sz w:val="22"/>
          <w:szCs w:val="22"/>
        </w:rPr>
      </w:pPr>
      <w:r w:rsidRPr="00094646">
        <w:rPr>
          <w:b/>
          <w:sz w:val="22"/>
          <w:szCs w:val="22"/>
        </w:rPr>
        <w:t xml:space="preserve">  </w:t>
      </w:r>
    </w:p>
    <w:p w14:paraId="610B369A" w14:textId="77777777" w:rsidR="00B25314" w:rsidRPr="00094646" w:rsidRDefault="00B25314" w:rsidP="004D1C4A">
      <w:pPr>
        <w:widowControl w:val="0"/>
        <w:rPr>
          <w:b/>
          <w:i/>
          <w:iCs/>
          <w:sz w:val="22"/>
          <w:szCs w:val="22"/>
          <w:u w:val="single"/>
        </w:rPr>
      </w:pPr>
    </w:p>
    <w:p w14:paraId="063A9707" w14:textId="344C89BA" w:rsidR="00936670" w:rsidRPr="00094646" w:rsidRDefault="00B25314" w:rsidP="003F7AD7">
      <w:pPr>
        <w:widowControl w:val="0"/>
        <w:jc w:val="center"/>
        <w:rPr>
          <w:b/>
          <w:sz w:val="28"/>
          <w:szCs w:val="28"/>
          <w:u w:val="single"/>
        </w:rPr>
      </w:pPr>
      <w:r w:rsidRPr="00094646">
        <w:rPr>
          <w:b/>
          <w:i/>
          <w:iCs/>
          <w:sz w:val="28"/>
          <w:szCs w:val="28"/>
          <w:u w:val="single"/>
        </w:rPr>
        <w:t xml:space="preserve">INVITATION </w:t>
      </w:r>
      <w:r w:rsidR="000878D9">
        <w:rPr>
          <w:b/>
          <w:i/>
          <w:iCs/>
          <w:sz w:val="28"/>
          <w:szCs w:val="28"/>
          <w:u w:val="single"/>
        </w:rPr>
        <w:t>TO</w:t>
      </w:r>
      <w:r w:rsidRPr="00094646">
        <w:rPr>
          <w:b/>
          <w:i/>
          <w:iCs/>
          <w:sz w:val="28"/>
          <w:szCs w:val="28"/>
          <w:u w:val="single"/>
        </w:rPr>
        <w:t xml:space="preserve"> BID </w:t>
      </w:r>
      <w:r w:rsidR="007B386A">
        <w:rPr>
          <w:b/>
          <w:i/>
          <w:iCs/>
          <w:sz w:val="28"/>
          <w:szCs w:val="28"/>
          <w:u w:val="single"/>
        </w:rPr>
        <w:t>ON</w:t>
      </w:r>
      <w:r w:rsidR="00E55143" w:rsidRPr="00094646">
        <w:rPr>
          <w:b/>
          <w:i/>
          <w:iCs/>
          <w:sz w:val="28"/>
          <w:szCs w:val="28"/>
          <w:u w:val="single"/>
        </w:rPr>
        <w:t xml:space="preserve"> </w:t>
      </w:r>
      <w:r w:rsidR="005C2ED4">
        <w:rPr>
          <w:b/>
          <w:i/>
          <w:iCs/>
          <w:sz w:val="28"/>
          <w:szCs w:val="28"/>
          <w:u w:val="single"/>
        </w:rPr>
        <w:t>A 2025</w:t>
      </w:r>
      <w:r w:rsidR="000878D9">
        <w:rPr>
          <w:b/>
          <w:i/>
          <w:iCs/>
          <w:sz w:val="28"/>
          <w:szCs w:val="28"/>
          <w:u w:val="single"/>
        </w:rPr>
        <w:t xml:space="preserve"> </w:t>
      </w:r>
      <w:r w:rsidR="007B386A">
        <w:rPr>
          <w:b/>
          <w:i/>
          <w:iCs/>
          <w:sz w:val="28"/>
          <w:szCs w:val="28"/>
          <w:u w:val="single"/>
        </w:rPr>
        <w:t>2</w:t>
      </w:r>
      <w:r w:rsidR="000878D9">
        <w:rPr>
          <w:b/>
          <w:i/>
          <w:iCs/>
          <w:sz w:val="28"/>
          <w:szCs w:val="28"/>
          <w:u w:val="single"/>
        </w:rPr>
        <w:t xml:space="preserve">WD </w:t>
      </w:r>
      <w:r w:rsidR="005C2ED4">
        <w:rPr>
          <w:b/>
          <w:i/>
          <w:iCs/>
          <w:sz w:val="28"/>
          <w:szCs w:val="28"/>
          <w:u w:val="single"/>
        </w:rPr>
        <w:t>FULL SIZE SUV</w:t>
      </w:r>
      <w:r w:rsidR="000878D9">
        <w:rPr>
          <w:b/>
          <w:i/>
          <w:iCs/>
          <w:sz w:val="28"/>
          <w:szCs w:val="28"/>
          <w:u w:val="single"/>
        </w:rPr>
        <w:t xml:space="preserve"> </w:t>
      </w:r>
    </w:p>
    <w:p w14:paraId="10C09C4C" w14:textId="5EA8B747" w:rsidR="00936670" w:rsidRPr="00094646" w:rsidRDefault="001D2CC2" w:rsidP="004D1C4A">
      <w:pPr>
        <w:widowControl w:val="0"/>
        <w:rPr>
          <w:sz w:val="22"/>
          <w:szCs w:val="22"/>
        </w:rPr>
      </w:pPr>
      <w:r w:rsidRPr="00094646">
        <w:rPr>
          <w:sz w:val="22"/>
          <w:szCs w:val="22"/>
        </w:rPr>
        <w:t xml:space="preserve">In accordance with the Laws of Alabama, notice is hereby given that the City of Guntersville, Guntersville, Alabama will receive competitive bids on the above item (s) </w:t>
      </w:r>
      <w:r w:rsidR="00936670" w:rsidRPr="00094646">
        <w:rPr>
          <w:sz w:val="22"/>
          <w:szCs w:val="22"/>
        </w:rPr>
        <w:t>for the City of Guntersville, and/or any agencies thereof.</w:t>
      </w:r>
    </w:p>
    <w:p w14:paraId="4838BE4A" w14:textId="77777777" w:rsidR="00511944" w:rsidRPr="00094646" w:rsidRDefault="00511944" w:rsidP="004D1C4A">
      <w:pPr>
        <w:widowControl w:val="0"/>
        <w:rPr>
          <w:sz w:val="22"/>
          <w:szCs w:val="22"/>
        </w:rPr>
      </w:pPr>
    </w:p>
    <w:p w14:paraId="43E8FCF1" w14:textId="77777777" w:rsidR="00511944" w:rsidRPr="00094646" w:rsidRDefault="00511944" w:rsidP="004D1C4A">
      <w:pPr>
        <w:widowControl w:val="0"/>
        <w:rPr>
          <w:sz w:val="22"/>
          <w:szCs w:val="22"/>
        </w:rPr>
      </w:pPr>
      <w:r w:rsidRPr="00094646">
        <w:rPr>
          <w:sz w:val="22"/>
          <w:szCs w:val="22"/>
        </w:rPr>
        <w:t>The City of Guntersville reserves the right to accept and/or reject any and all bids.</w:t>
      </w:r>
    </w:p>
    <w:p w14:paraId="5C3C7E25" w14:textId="77777777" w:rsidR="00511944" w:rsidRPr="00094646" w:rsidRDefault="00511944" w:rsidP="004D1C4A">
      <w:pPr>
        <w:widowControl w:val="0"/>
        <w:rPr>
          <w:sz w:val="22"/>
          <w:szCs w:val="22"/>
        </w:rPr>
      </w:pPr>
    </w:p>
    <w:p w14:paraId="17C02E0E" w14:textId="77777777" w:rsidR="00511944" w:rsidRPr="00094646" w:rsidRDefault="00511944" w:rsidP="004D1C4A">
      <w:pPr>
        <w:widowControl w:val="0"/>
        <w:rPr>
          <w:sz w:val="22"/>
          <w:szCs w:val="22"/>
        </w:rPr>
      </w:pPr>
      <w:r w:rsidRPr="00094646">
        <w:rPr>
          <w:sz w:val="22"/>
          <w:szCs w:val="22"/>
        </w:rPr>
        <w:t>Signed:</w:t>
      </w:r>
    </w:p>
    <w:p w14:paraId="42B3960B" w14:textId="77777777" w:rsidR="002E050A" w:rsidRPr="00094646" w:rsidRDefault="002E050A" w:rsidP="004D1C4A">
      <w:pPr>
        <w:widowControl w:val="0"/>
        <w:rPr>
          <w:sz w:val="22"/>
          <w:szCs w:val="22"/>
        </w:rPr>
      </w:pPr>
    </w:p>
    <w:p w14:paraId="7E8FFE5B" w14:textId="77777777" w:rsidR="00511944" w:rsidRPr="00094646" w:rsidRDefault="00511944" w:rsidP="004D1C4A">
      <w:pPr>
        <w:widowControl w:val="0"/>
        <w:rPr>
          <w:sz w:val="22"/>
          <w:szCs w:val="22"/>
        </w:rPr>
      </w:pPr>
    </w:p>
    <w:p w14:paraId="751DEB81" w14:textId="77777777" w:rsidR="00511944" w:rsidRPr="00094646" w:rsidRDefault="00511944" w:rsidP="004D1C4A">
      <w:pPr>
        <w:widowControl w:val="0"/>
        <w:rPr>
          <w:sz w:val="22"/>
          <w:szCs w:val="22"/>
        </w:rPr>
      </w:pPr>
      <w:r w:rsidRPr="00094646">
        <w:rPr>
          <w:sz w:val="22"/>
          <w:szCs w:val="22"/>
        </w:rPr>
        <w:t>Betty Jones,</w:t>
      </w:r>
    </w:p>
    <w:p w14:paraId="17E0BD36" w14:textId="77777777" w:rsidR="00511944" w:rsidRPr="00094646" w:rsidRDefault="00511944" w:rsidP="004D1C4A">
      <w:pPr>
        <w:widowControl w:val="0"/>
        <w:rPr>
          <w:sz w:val="22"/>
          <w:szCs w:val="22"/>
        </w:rPr>
      </w:pPr>
      <w:r w:rsidRPr="00094646">
        <w:rPr>
          <w:sz w:val="22"/>
          <w:szCs w:val="22"/>
        </w:rPr>
        <w:t>City Clerk</w:t>
      </w:r>
    </w:p>
    <w:p w14:paraId="23C77226" w14:textId="77777777" w:rsidR="00511944" w:rsidRPr="00094646" w:rsidRDefault="00511944" w:rsidP="004D1C4A">
      <w:pPr>
        <w:widowControl w:val="0"/>
        <w:rPr>
          <w:sz w:val="22"/>
          <w:szCs w:val="22"/>
        </w:rPr>
      </w:pPr>
      <w:r w:rsidRPr="00094646">
        <w:rPr>
          <w:sz w:val="22"/>
          <w:szCs w:val="22"/>
        </w:rPr>
        <w:t>City of Guntersville</w:t>
      </w:r>
    </w:p>
    <w:p w14:paraId="3572D1C1" w14:textId="77777777" w:rsidR="00936670" w:rsidRPr="00094646" w:rsidRDefault="00936670" w:rsidP="004D1C4A">
      <w:pPr>
        <w:widowControl w:val="0"/>
        <w:rPr>
          <w:sz w:val="22"/>
          <w:szCs w:val="22"/>
        </w:rPr>
      </w:pPr>
    </w:p>
    <w:p w14:paraId="10E5AA90" w14:textId="77777777" w:rsidR="00936670" w:rsidRPr="00094646" w:rsidRDefault="00936670" w:rsidP="004D1C4A">
      <w:pPr>
        <w:widowControl w:val="0"/>
        <w:rPr>
          <w:sz w:val="22"/>
          <w:szCs w:val="22"/>
        </w:rPr>
      </w:pPr>
    </w:p>
    <w:p w14:paraId="55CD1ACC" w14:textId="77777777" w:rsidR="00936670" w:rsidRPr="00094646" w:rsidRDefault="00C322F0" w:rsidP="004D1C4A">
      <w:pPr>
        <w:widowControl w:val="0"/>
        <w:rPr>
          <w:b/>
          <w:sz w:val="22"/>
          <w:szCs w:val="22"/>
          <w:u w:val="single"/>
        </w:rPr>
      </w:pPr>
      <w:r w:rsidRPr="00094646">
        <w:rPr>
          <w:b/>
          <w:sz w:val="22"/>
          <w:szCs w:val="22"/>
          <w:u w:val="single"/>
        </w:rPr>
        <w:t>VENDOR’S RESPONSE</w:t>
      </w:r>
      <w:r w:rsidR="00936670" w:rsidRPr="00094646">
        <w:rPr>
          <w:b/>
          <w:sz w:val="22"/>
          <w:szCs w:val="22"/>
          <w:u w:val="single"/>
        </w:rPr>
        <w:t>:</w:t>
      </w:r>
    </w:p>
    <w:p w14:paraId="3889DEB3" w14:textId="77777777" w:rsidR="00936670" w:rsidRPr="00094646" w:rsidRDefault="00936670" w:rsidP="004D1C4A">
      <w:pPr>
        <w:widowControl w:val="0"/>
        <w:rPr>
          <w:b/>
          <w:sz w:val="22"/>
          <w:szCs w:val="22"/>
          <w:u w:val="single"/>
        </w:rPr>
      </w:pPr>
    </w:p>
    <w:p w14:paraId="1C3143A9" w14:textId="77777777" w:rsidR="00936670" w:rsidRPr="00094646" w:rsidRDefault="00C322F0" w:rsidP="004D1C4A">
      <w:pPr>
        <w:widowControl w:val="0"/>
        <w:rPr>
          <w:b/>
          <w:sz w:val="22"/>
          <w:szCs w:val="22"/>
        </w:rPr>
      </w:pPr>
      <w:r w:rsidRPr="00094646">
        <w:rPr>
          <w:b/>
          <w:sz w:val="22"/>
          <w:szCs w:val="22"/>
        </w:rPr>
        <w:t>VENDOR’S NAME</w:t>
      </w:r>
      <w:r w:rsidR="00F267CD" w:rsidRPr="00094646">
        <w:rPr>
          <w:b/>
          <w:sz w:val="22"/>
          <w:szCs w:val="22"/>
        </w:rPr>
        <w:t xml:space="preserve"> _______</w:t>
      </w:r>
      <w:r w:rsidR="00936670" w:rsidRPr="00094646">
        <w:rPr>
          <w:b/>
          <w:sz w:val="22"/>
          <w:szCs w:val="22"/>
        </w:rPr>
        <w:t>__________________________</w:t>
      </w:r>
      <w:r w:rsidR="00E55143" w:rsidRPr="00094646">
        <w:rPr>
          <w:b/>
          <w:sz w:val="22"/>
          <w:szCs w:val="22"/>
        </w:rPr>
        <w:t>__________</w:t>
      </w:r>
      <w:r w:rsidR="00936670" w:rsidRPr="00094646">
        <w:rPr>
          <w:b/>
          <w:sz w:val="22"/>
          <w:szCs w:val="22"/>
        </w:rPr>
        <w:t>_____________________________</w:t>
      </w:r>
      <w:r w:rsidR="002547C3" w:rsidRPr="00094646">
        <w:rPr>
          <w:b/>
          <w:sz w:val="22"/>
          <w:szCs w:val="22"/>
        </w:rPr>
        <w:t>___</w:t>
      </w:r>
      <w:r w:rsidR="00936670" w:rsidRPr="00094646">
        <w:rPr>
          <w:b/>
          <w:sz w:val="22"/>
          <w:szCs w:val="22"/>
        </w:rPr>
        <w:t xml:space="preserve">_                                                    </w:t>
      </w:r>
      <w:r w:rsidR="00936670" w:rsidRPr="00094646">
        <w:rPr>
          <w:sz w:val="22"/>
          <w:szCs w:val="22"/>
        </w:rPr>
        <w:t xml:space="preserve"> </w:t>
      </w:r>
    </w:p>
    <w:p w14:paraId="28FD5A93" w14:textId="77777777" w:rsidR="00936670" w:rsidRPr="00094646" w:rsidRDefault="00936670" w:rsidP="004D1C4A">
      <w:pPr>
        <w:widowControl w:val="0"/>
        <w:rPr>
          <w:sz w:val="22"/>
          <w:szCs w:val="22"/>
        </w:rPr>
      </w:pPr>
    </w:p>
    <w:p w14:paraId="1A888B60" w14:textId="77777777" w:rsidR="00936670" w:rsidRPr="00094646" w:rsidRDefault="00C322F0" w:rsidP="004D1C4A">
      <w:pPr>
        <w:widowControl w:val="0"/>
        <w:rPr>
          <w:b/>
          <w:sz w:val="22"/>
          <w:szCs w:val="22"/>
        </w:rPr>
      </w:pPr>
      <w:r w:rsidRPr="00094646">
        <w:rPr>
          <w:b/>
          <w:sz w:val="22"/>
          <w:szCs w:val="22"/>
        </w:rPr>
        <w:t xml:space="preserve">VENDOR’S </w:t>
      </w:r>
      <w:r w:rsidR="002547C3" w:rsidRPr="00094646">
        <w:rPr>
          <w:b/>
          <w:sz w:val="22"/>
          <w:szCs w:val="22"/>
        </w:rPr>
        <w:t>ADDRESS _</w:t>
      </w:r>
      <w:r w:rsidR="00936670" w:rsidRPr="00094646">
        <w:rPr>
          <w:b/>
          <w:sz w:val="22"/>
          <w:szCs w:val="22"/>
        </w:rPr>
        <w:t>___</w:t>
      </w:r>
      <w:r w:rsidR="00F267CD" w:rsidRPr="00094646">
        <w:rPr>
          <w:b/>
          <w:sz w:val="22"/>
          <w:szCs w:val="22"/>
        </w:rPr>
        <w:t>______</w:t>
      </w:r>
      <w:r w:rsidR="00936670" w:rsidRPr="00094646">
        <w:rPr>
          <w:b/>
          <w:sz w:val="22"/>
          <w:szCs w:val="22"/>
        </w:rPr>
        <w:t>_____________________________________________</w:t>
      </w:r>
      <w:r w:rsidR="00E55143" w:rsidRPr="00094646">
        <w:rPr>
          <w:b/>
          <w:sz w:val="22"/>
          <w:szCs w:val="22"/>
        </w:rPr>
        <w:t>__________</w:t>
      </w:r>
      <w:r w:rsidR="00936670" w:rsidRPr="00094646">
        <w:rPr>
          <w:b/>
          <w:sz w:val="22"/>
          <w:szCs w:val="22"/>
        </w:rPr>
        <w:t>_____</w:t>
      </w:r>
      <w:r w:rsidR="002547C3" w:rsidRPr="00094646">
        <w:rPr>
          <w:b/>
          <w:sz w:val="22"/>
          <w:szCs w:val="22"/>
        </w:rPr>
        <w:t>___</w:t>
      </w:r>
      <w:r w:rsidR="00936670" w:rsidRPr="00094646">
        <w:rPr>
          <w:b/>
          <w:sz w:val="22"/>
          <w:szCs w:val="22"/>
        </w:rPr>
        <w:t xml:space="preserve">                                                   </w:t>
      </w:r>
    </w:p>
    <w:p w14:paraId="0357B0C7" w14:textId="77777777" w:rsidR="00936670" w:rsidRPr="00094646" w:rsidRDefault="00936670" w:rsidP="004D1C4A">
      <w:pPr>
        <w:widowControl w:val="0"/>
        <w:rPr>
          <w:b/>
          <w:sz w:val="22"/>
          <w:szCs w:val="22"/>
          <w:u w:val="single"/>
        </w:rPr>
      </w:pPr>
      <w:r w:rsidRPr="00094646">
        <w:rPr>
          <w:b/>
          <w:sz w:val="22"/>
          <w:szCs w:val="22"/>
          <w:u w:val="single"/>
        </w:rPr>
        <w:t xml:space="preserve"> </w:t>
      </w:r>
    </w:p>
    <w:p w14:paraId="56258008" w14:textId="77777777" w:rsidR="00936670" w:rsidRPr="00094646" w:rsidRDefault="00936670" w:rsidP="004D1C4A">
      <w:pPr>
        <w:widowControl w:val="0"/>
        <w:rPr>
          <w:b/>
          <w:sz w:val="22"/>
          <w:szCs w:val="22"/>
        </w:rPr>
      </w:pPr>
      <w:r w:rsidRPr="00094646">
        <w:rPr>
          <w:b/>
          <w:sz w:val="22"/>
          <w:szCs w:val="22"/>
        </w:rPr>
        <w:t>_______________________________</w:t>
      </w:r>
      <w:r w:rsidR="00F267CD" w:rsidRPr="00094646">
        <w:rPr>
          <w:b/>
          <w:sz w:val="22"/>
          <w:szCs w:val="22"/>
        </w:rPr>
        <w:t>_____</w:t>
      </w:r>
      <w:r w:rsidRPr="00094646">
        <w:rPr>
          <w:b/>
          <w:sz w:val="22"/>
          <w:szCs w:val="22"/>
        </w:rPr>
        <w:t>________________________________________</w:t>
      </w:r>
      <w:r w:rsidR="00E55143" w:rsidRPr="00094646">
        <w:rPr>
          <w:b/>
          <w:sz w:val="22"/>
          <w:szCs w:val="22"/>
        </w:rPr>
        <w:t>__________</w:t>
      </w:r>
      <w:r w:rsidRPr="00094646">
        <w:rPr>
          <w:b/>
          <w:sz w:val="22"/>
          <w:szCs w:val="22"/>
        </w:rPr>
        <w:t>______</w:t>
      </w:r>
      <w:r w:rsidR="002547C3" w:rsidRPr="00094646">
        <w:rPr>
          <w:b/>
          <w:sz w:val="22"/>
          <w:szCs w:val="22"/>
        </w:rPr>
        <w:t>_</w:t>
      </w:r>
      <w:r w:rsidRPr="00094646">
        <w:rPr>
          <w:b/>
          <w:sz w:val="22"/>
          <w:szCs w:val="22"/>
        </w:rPr>
        <w:t>_</w:t>
      </w:r>
    </w:p>
    <w:p w14:paraId="77ADA684" w14:textId="77777777" w:rsidR="00936670" w:rsidRPr="00094646" w:rsidRDefault="00936670" w:rsidP="004D1C4A">
      <w:pPr>
        <w:widowControl w:val="0"/>
        <w:rPr>
          <w:b/>
          <w:sz w:val="22"/>
          <w:szCs w:val="22"/>
        </w:rPr>
      </w:pPr>
    </w:p>
    <w:p w14:paraId="5BDA2092" w14:textId="77777777" w:rsidR="00936670" w:rsidRPr="00094646" w:rsidRDefault="00C322F0" w:rsidP="004D1C4A">
      <w:pPr>
        <w:widowControl w:val="0"/>
        <w:rPr>
          <w:b/>
          <w:sz w:val="22"/>
          <w:szCs w:val="22"/>
        </w:rPr>
      </w:pPr>
      <w:r w:rsidRPr="00094646">
        <w:rPr>
          <w:b/>
          <w:sz w:val="22"/>
          <w:szCs w:val="22"/>
        </w:rPr>
        <w:t>TELEPHONE NO</w:t>
      </w:r>
      <w:r w:rsidR="002547C3" w:rsidRPr="00094646">
        <w:rPr>
          <w:b/>
          <w:sz w:val="22"/>
          <w:szCs w:val="22"/>
        </w:rPr>
        <w:t>.</w:t>
      </w:r>
      <w:r w:rsidR="00936670" w:rsidRPr="00094646">
        <w:rPr>
          <w:b/>
          <w:sz w:val="22"/>
          <w:szCs w:val="22"/>
        </w:rPr>
        <w:t xml:space="preserve">   __________________</w:t>
      </w:r>
      <w:r w:rsidR="00F267CD" w:rsidRPr="00094646">
        <w:rPr>
          <w:b/>
          <w:sz w:val="22"/>
          <w:szCs w:val="22"/>
        </w:rPr>
        <w:t>_</w:t>
      </w:r>
      <w:r w:rsidR="00E55143" w:rsidRPr="00094646">
        <w:rPr>
          <w:b/>
          <w:sz w:val="22"/>
          <w:szCs w:val="22"/>
        </w:rPr>
        <w:t>__________</w:t>
      </w:r>
      <w:r w:rsidR="00F267CD" w:rsidRPr="00094646">
        <w:rPr>
          <w:b/>
          <w:sz w:val="22"/>
          <w:szCs w:val="22"/>
        </w:rPr>
        <w:t>____</w:t>
      </w:r>
      <w:r w:rsidR="00936670" w:rsidRPr="00094646">
        <w:rPr>
          <w:b/>
          <w:sz w:val="22"/>
          <w:szCs w:val="22"/>
        </w:rPr>
        <w:t>________________________________________</w:t>
      </w:r>
      <w:r w:rsidR="002547C3" w:rsidRPr="00094646">
        <w:rPr>
          <w:b/>
          <w:sz w:val="22"/>
          <w:szCs w:val="22"/>
        </w:rPr>
        <w:t>_</w:t>
      </w:r>
      <w:r w:rsidR="009672BA" w:rsidRPr="00094646">
        <w:rPr>
          <w:b/>
          <w:sz w:val="22"/>
          <w:szCs w:val="22"/>
        </w:rPr>
        <w:t>_</w:t>
      </w:r>
      <w:r w:rsidR="00936670" w:rsidRPr="00094646">
        <w:rPr>
          <w:b/>
          <w:sz w:val="22"/>
          <w:szCs w:val="22"/>
        </w:rPr>
        <w:t>_</w:t>
      </w:r>
    </w:p>
    <w:p w14:paraId="5A205C60" w14:textId="77777777" w:rsidR="00936670" w:rsidRPr="00094646" w:rsidRDefault="00936670" w:rsidP="004D1C4A">
      <w:pPr>
        <w:widowControl w:val="0"/>
        <w:rPr>
          <w:b/>
          <w:sz w:val="22"/>
          <w:szCs w:val="22"/>
          <w:u w:val="single"/>
        </w:rPr>
      </w:pPr>
    </w:p>
    <w:p w14:paraId="2684B8D3" w14:textId="77777777" w:rsidR="00936670" w:rsidRPr="00094646" w:rsidRDefault="00936670" w:rsidP="004D1C4A">
      <w:pPr>
        <w:widowControl w:val="0"/>
        <w:rPr>
          <w:b/>
          <w:sz w:val="22"/>
          <w:szCs w:val="22"/>
        </w:rPr>
      </w:pPr>
      <w:r w:rsidRPr="00094646">
        <w:rPr>
          <w:b/>
          <w:sz w:val="22"/>
          <w:szCs w:val="22"/>
        </w:rPr>
        <w:t>FAX NO.</w:t>
      </w:r>
      <w:r w:rsidR="002547C3" w:rsidRPr="00094646">
        <w:rPr>
          <w:b/>
          <w:sz w:val="22"/>
          <w:szCs w:val="22"/>
        </w:rPr>
        <w:t xml:space="preserve"> </w:t>
      </w:r>
      <w:r w:rsidRPr="00094646">
        <w:rPr>
          <w:b/>
          <w:sz w:val="22"/>
          <w:szCs w:val="22"/>
        </w:rPr>
        <w:t>________________________________</w:t>
      </w:r>
      <w:r w:rsidR="00F267CD" w:rsidRPr="00094646">
        <w:rPr>
          <w:b/>
          <w:sz w:val="22"/>
          <w:szCs w:val="22"/>
        </w:rPr>
        <w:t>_____</w:t>
      </w:r>
      <w:r w:rsidRPr="00094646">
        <w:rPr>
          <w:b/>
          <w:sz w:val="22"/>
          <w:szCs w:val="22"/>
        </w:rPr>
        <w:t>__</w:t>
      </w:r>
      <w:r w:rsidR="00E55143" w:rsidRPr="00094646">
        <w:rPr>
          <w:b/>
          <w:sz w:val="22"/>
          <w:szCs w:val="22"/>
        </w:rPr>
        <w:t>__________</w:t>
      </w:r>
      <w:r w:rsidRPr="00094646">
        <w:rPr>
          <w:b/>
          <w:sz w:val="22"/>
          <w:szCs w:val="22"/>
        </w:rPr>
        <w:t>______________________________</w:t>
      </w:r>
      <w:r w:rsidR="009672BA" w:rsidRPr="00094646">
        <w:rPr>
          <w:b/>
          <w:sz w:val="22"/>
          <w:szCs w:val="22"/>
        </w:rPr>
        <w:t>_</w:t>
      </w:r>
      <w:r w:rsidR="002547C3" w:rsidRPr="00094646">
        <w:rPr>
          <w:b/>
          <w:sz w:val="22"/>
          <w:szCs w:val="22"/>
        </w:rPr>
        <w:t>__</w:t>
      </w:r>
      <w:r w:rsidRPr="00094646">
        <w:rPr>
          <w:b/>
          <w:sz w:val="22"/>
          <w:szCs w:val="22"/>
        </w:rPr>
        <w:t>___</w:t>
      </w:r>
    </w:p>
    <w:p w14:paraId="4CB34A59" w14:textId="77777777" w:rsidR="00936670" w:rsidRPr="00094646" w:rsidRDefault="00936670" w:rsidP="004D1C4A">
      <w:pPr>
        <w:widowControl w:val="0"/>
        <w:rPr>
          <w:b/>
          <w:sz w:val="22"/>
          <w:szCs w:val="22"/>
        </w:rPr>
      </w:pPr>
    </w:p>
    <w:p w14:paraId="15380E0E" w14:textId="77777777" w:rsidR="00936670" w:rsidRPr="00094646" w:rsidRDefault="00936670" w:rsidP="004D1C4A">
      <w:pPr>
        <w:widowControl w:val="0"/>
        <w:rPr>
          <w:b/>
          <w:sz w:val="22"/>
          <w:szCs w:val="22"/>
        </w:rPr>
      </w:pPr>
      <w:r w:rsidRPr="00094646">
        <w:rPr>
          <w:b/>
          <w:sz w:val="22"/>
          <w:szCs w:val="22"/>
        </w:rPr>
        <w:t>EMAIL ADDRESS</w:t>
      </w:r>
      <w:r w:rsidR="002547C3" w:rsidRPr="00094646">
        <w:rPr>
          <w:b/>
          <w:sz w:val="22"/>
          <w:szCs w:val="22"/>
        </w:rPr>
        <w:t xml:space="preserve"> </w:t>
      </w:r>
      <w:r w:rsidRPr="00094646">
        <w:rPr>
          <w:b/>
          <w:sz w:val="22"/>
          <w:szCs w:val="22"/>
        </w:rPr>
        <w:t>___________________________</w:t>
      </w:r>
      <w:r w:rsidR="00563E16" w:rsidRPr="00094646">
        <w:rPr>
          <w:b/>
          <w:sz w:val="22"/>
          <w:szCs w:val="22"/>
        </w:rPr>
        <w:t>_</w:t>
      </w:r>
      <w:r w:rsidR="00E55143" w:rsidRPr="00094646">
        <w:rPr>
          <w:b/>
          <w:sz w:val="22"/>
          <w:szCs w:val="22"/>
        </w:rPr>
        <w:t>__________</w:t>
      </w:r>
      <w:r w:rsidR="00F267CD" w:rsidRPr="00094646">
        <w:rPr>
          <w:b/>
          <w:sz w:val="22"/>
          <w:szCs w:val="22"/>
        </w:rPr>
        <w:t>_____</w:t>
      </w:r>
      <w:r w:rsidR="00563E16" w:rsidRPr="00094646">
        <w:rPr>
          <w:b/>
          <w:sz w:val="22"/>
          <w:szCs w:val="22"/>
        </w:rPr>
        <w:t>_____</w:t>
      </w:r>
      <w:r w:rsidRPr="00094646">
        <w:rPr>
          <w:b/>
          <w:sz w:val="22"/>
          <w:szCs w:val="22"/>
        </w:rPr>
        <w:t>________________________</w:t>
      </w:r>
      <w:r w:rsidR="009672BA" w:rsidRPr="00094646">
        <w:rPr>
          <w:b/>
          <w:sz w:val="22"/>
          <w:szCs w:val="22"/>
        </w:rPr>
        <w:t>_</w:t>
      </w:r>
      <w:r w:rsidRPr="00094646">
        <w:rPr>
          <w:b/>
          <w:sz w:val="22"/>
          <w:szCs w:val="22"/>
        </w:rPr>
        <w:t>____</w:t>
      </w:r>
    </w:p>
    <w:p w14:paraId="227FDAC5" w14:textId="77777777" w:rsidR="00936670" w:rsidRPr="00094646" w:rsidRDefault="00936670" w:rsidP="004D1C4A">
      <w:pPr>
        <w:widowControl w:val="0"/>
        <w:rPr>
          <w:sz w:val="22"/>
          <w:szCs w:val="22"/>
        </w:rPr>
      </w:pPr>
    </w:p>
    <w:p w14:paraId="1DF88D70" w14:textId="77777777" w:rsidR="00936670" w:rsidRPr="00094646" w:rsidRDefault="00936670" w:rsidP="004D1C4A">
      <w:pPr>
        <w:widowControl w:val="0"/>
        <w:rPr>
          <w:sz w:val="22"/>
          <w:szCs w:val="22"/>
        </w:rPr>
      </w:pPr>
    </w:p>
    <w:p w14:paraId="6356BB4E" w14:textId="77777777" w:rsidR="00936670" w:rsidRPr="00094646" w:rsidRDefault="00936670" w:rsidP="004D1C4A">
      <w:pPr>
        <w:widowControl w:val="0"/>
        <w:tabs>
          <w:tab w:val="left" w:pos="1170"/>
        </w:tabs>
        <w:rPr>
          <w:sz w:val="22"/>
          <w:szCs w:val="22"/>
        </w:rPr>
      </w:pPr>
      <w:r w:rsidRPr="00094646">
        <w:rPr>
          <w:sz w:val="22"/>
          <w:szCs w:val="22"/>
        </w:rPr>
        <w:t>_________________________</w:t>
      </w:r>
      <w:r w:rsidR="002547C3" w:rsidRPr="00094646">
        <w:rPr>
          <w:sz w:val="22"/>
          <w:szCs w:val="22"/>
        </w:rPr>
        <w:t>_</w:t>
      </w:r>
      <w:r w:rsidRPr="00094646">
        <w:rPr>
          <w:sz w:val="22"/>
          <w:szCs w:val="22"/>
        </w:rPr>
        <w:t xml:space="preserve">_________                    </w:t>
      </w:r>
      <w:r w:rsidR="002547C3" w:rsidRPr="00094646">
        <w:rPr>
          <w:sz w:val="22"/>
          <w:szCs w:val="22"/>
        </w:rPr>
        <w:tab/>
      </w:r>
      <w:r w:rsidRPr="00094646">
        <w:rPr>
          <w:sz w:val="22"/>
          <w:szCs w:val="22"/>
        </w:rPr>
        <w:t>__________________________</w:t>
      </w:r>
      <w:r w:rsidR="002547C3" w:rsidRPr="00094646">
        <w:rPr>
          <w:sz w:val="22"/>
          <w:szCs w:val="22"/>
        </w:rPr>
        <w:t>_</w:t>
      </w:r>
      <w:r w:rsidRPr="00094646">
        <w:rPr>
          <w:sz w:val="22"/>
          <w:szCs w:val="22"/>
        </w:rPr>
        <w:t>_______</w:t>
      </w:r>
    </w:p>
    <w:p w14:paraId="115C9354" w14:textId="77777777" w:rsidR="00936670" w:rsidRPr="00094646" w:rsidRDefault="00936670" w:rsidP="004D1C4A">
      <w:pPr>
        <w:widowControl w:val="0"/>
        <w:rPr>
          <w:sz w:val="22"/>
          <w:szCs w:val="22"/>
        </w:rPr>
      </w:pPr>
      <w:r w:rsidRPr="00094646">
        <w:rPr>
          <w:sz w:val="22"/>
          <w:szCs w:val="22"/>
        </w:rPr>
        <w:t xml:space="preserve">Authorized Representative                        </w:t>
      </w:r>
      <w:r w:rsidR="009672BA" w:rsidRPr="00094646">
        <w:rPr>
          <w:sz w:val="22"/>
          <w:szCs w:val="22"/>
        </w:rPr>
        <w:t xml:space="preserve">                      </w:t>
      </w:r>
      <w:r w:rsidR="002547C3" w:rsidRPr="00094646">
        <w:rPr>
          <w:sz w:val="22"/>
          <w:szCs w:val="22"/>
        </w:rPr>
        <w:tab/>
      </w:r>
      <w:r w:rsidRPr="00094646">
        <w:rPr>
          <w:sz w:val="22"/>
          <w:szCs w:val="22"/>
        </w:rPr>
        <w:t>Typed or Printed Name</w:t>
      </w:r>
    </w:p>
    <w:p w14:paraId="278CB7E3" w14:textId="77777777" w:rsidR="00936670" w:rsidRPr="00094646" w:rsidRDefault="00936670" w:rsidP="004D1C4A">
      <w:pPr>
        <w:widowControl w:val="0"/>
        <w:rPr>
          <w:sz w:val="22"/>
          <w:szCs w:val="22"/>
        </w:rPr>
      </w:pPr>
    </w:p>
    <w:p w14:paraId="5C77460C" w14:textId="77777777" w:rsidR="00936670" w:rsidRPr="00094646" w:rsidRDefault="00936670" w:rsidP="004D1C4A">
      <w:pPr>
        <w:widowControl w:val="0"/>
        <w:rPr>
          <w:sz w:val="22"/>
          <w:szCs w:val="22"/>
        </w:rPr>
      </w:pPr>
    </w:p>
    <w:p w14:paraId="66C7183E" w14:textId="77777777" w:rsidR="00D91DA4" w:rsidRPr="00094646" w:rsidRDefault="00D91DA4" w:rsidP="004D1C4A">
      <w:pPr>
        <w:widowControl w:val="0"/>
        <w:rPr>
          <w:sz w:val="22"/>
          <w:szCs w:val="22"/>
        </w:rPr>
      </w:pPr>
    </w:p>
    <w:p w14:paraId="7EF9F336" w14:textId="77777777" w:rsidR="002E050A" w:rsidRPr="00094646" w:rsidRDefault="002E050A" w:rsidP="004D1C4A">
      <w:pPr>
        <w:widowControl w:val="0"/>
        <w:rPr>
          <w:sz w:val="22"/>
          <w:szCs w:val="22"/>
        </w:rPr>
      </w:pPr>
    </w:p>
    <w:p w14:paraId="55F46603" w14:textId="77777777" w:rsidR="002A6273" w:rsidRPr="00094646" w:rsidRDefault="002A6273" w:rsidP="004D1C4A">
      <w:pPr>
        <w:widowControl w:val="0"/>
        <w:rPr>
          <w:b/>
          <w:sz w:val="22"/>
          <w:szCs w:val="22"/>
          <w:u w:val="single"/>
        </w:rPr>
      </w:pPr>
    </w:p>
    <w:p w14:paraId="1BFA63A0" w14:textId="77777777" w:rsidR="004C67D9" w:rsidRPr="00094646" w:rsidRDefault="004C67D9" w:rsidP="004D1C4A">
      <w:pPr>
        <w:widowControl w:val="0"/>
        <w:rPr>
          <w:b/>
          <w:color w:val="242424"/>
          <w:sz w:val="22"/>
          <w:szCs w:val="22"/>
        </w:rPr>
      </w:pPr>
    </w:p>
    <w:p w14:paraId="6FCC9F21" w14:textId="77777777" w:rsidR="002A6273" w:rsidRPr="00094646" w:rsidRDefault="00F267CD" w:rsidP="0093471B">
      <w:pPr>
        <w:widowControl w:val="0"/>
        <w:jc w:val="center"/>
        <w:rPr>
          <w:b/>
          <w:color w:val="242424"/>
          <w:sz w:val="22"/>
          <w:szCs w:val="22"/>
        </w:rPr>
      </w:pPr>
      <w:r w:rsidRPr="00094646">
        <w:rPr>
          <w:b/>
          <w:color w:val="242424"/>
          <w:sz w:val="22"/>
          <w:szCs w:val="22"/>
        </w:rPr>
        <w:t>***IF SHEET ISN'T SIGNED</w:t>
      </w:r>
      <w:r w:rsidRPr="00094646">
        <w:rPr>
          <w:b/>
          <w:color w:val="414141"/>
          <w:sz w:val="22"/>
          <w:szCs w:val="22"/>
        </w:rPr>
        <w:t xml:space="preserve">, </w:t>
      </w:r>
      <w:r w:rsidRPr="00094646">
        <w:rPr>
          <w:b/>
          <w:color w:val="242424"/>
          <w:sz w:val="22"/>
          <w:szCs w:val="22"/>
        </w:rPr>
        <w:t>BID IS VOID!!***</w:t>
      </w:r>
    </w:p>
    <w:p w14:paraId="1801A310" w14:textId="77777777" w:rsidR="00B25314" w:rsidRPr="00094646" w:rsidRDefault="00B25314" w:rsidP="004D1C4A">
      <w:pPr>
        <w:widowControl w:val="0"/>
        <w:rPr>
          <w:sz w:val="22"/>
          <w:szCs w:val="22"/>
        </w:rPr>
      </w:pPr>
    </w:p>
    <w:p w14:paraId="11D949D9" w14:textId="77777777" w:rsidR="00B25314" w:rsidRPr="00094646" w:rsidRDefault="00B25314" w:rsidP="004D1C4A">
      <w:pPr>
        <w:widowControl w:val="0"/>
        <w:rPr>
          <w:sz w:val="22"/>
          <w:szCs w:val="22"/>
        </w:rPr>
      </w:pPr>
    </w:p>
    <w:p w14:paraId="57F2C3AD" w14:textId="77777777" w:rsidR="00B25314" w:rsidRPr="00094646" w:rsidRDefault="00B25314" w:rsidP="004D1C4A">
      <w:pPr>
        <w:widowControl w:val="0"/>
        <w:rPr>
          <w:sz w:val="22"/>
          <w:szCs w:val="22"/>
        </w:rPr>
      </w:pPr>
    </w:p>
    <w:p w14:paraId="1749A662" w14:textId="77777777" w:rsidR="00B25314" w:rsidRPr="00094646" w:rsidRDefault="00B25314" w:rsidP="004D1C4A">
      <w:pPr>
        <w:widowControl w:val="0"/>
        <w:rPr>
          <w:sz w:val="22"/>
          <w:szCs w:val="22"/>
        </w:rPr>
      </w:pPr>
    </w:p>
    <w:p w14:paraId="7F80AB9B" w14:textId="77777777" w:rsidR="00B25314" w:rsidRPr="00094646" w:rsidRDefault="00B25314" w:rsidP="004D1C4A">
      <w:pPr>
        <w:widowControl w:val="0"/>
        <w:rPr>
          <w:sz w:val="22"/>
          <w:szCs w:val="22"/>
        </w:rPr>
      </w:pPr>
    </w:p>
    <w:p w14:paraId="06444762" w14:textId="77777777" w:rsidR="00E55143" w:rsidRDefault="00E55143" w:rsidP="004D1C4A">
      <w:pPr>
        <w:widowControl w:val="0"/>
        <w:rPr>
          <w:sz w:val="22"/>
          <w:szCs w:val="22"/>
        </w:rPr>
      </w:pPr>
    </w:p>
    <w:p w14:paraId="6A9C6F2A" w14:textId="77777777" w:rsidR="003F7AD7" w:rsidRPr="00094646" w:rsidRDefault="003F7AD7" w:rsidP="004D1C4A">
      <w:pPr>
        <w:widowControl w:val="0"/>
        <w:rPr>
          <w:sz w:val="22"/>
          <w:szCs w:val="22"/>
        </w:rPr>
      </w:pPr>
    </w:p>
    <w:p w14:paraId="047327A3" w14:textId="77777777" w:rsidR="00E55143" w:rsidRPr="00094646" w:rsidRDefault="00E55143" w:rsidP="004D1C4A">
      <w:pPr>
        <w:widowControl w:val="0"/>
        <w:rPr>
          <w:sz w:val="22"/>
          <w:szCs w:val="22"/>
        </w:rPr>
      </w:pPr>
    </w:p>
    <w:p w14:paraId="50C4520F" w14:textId="4ED40ACB" w:rsidR="00E55143" w:rsidRPr="007B386A" w:rsidRDefault="00E55143" w:rsidP="004D1C4A">
      <w:pPr>
        <w:widowControl w:val="0"/>
        <w:rPr>
          <w:b/>
          <w:iCs/>
          <w:sz w:val="24"/>
          <w:szCs w:val="24"/>
        </w:rPr>
      </w:pPr>
      <w:r w:rsidRPr="007B386A">
        <w:rPr>
          <w:b/>
          <w:sz w:val="24"/>
          <w:szCs w:val="24"/>
        </w:rPr>
        <w:lastRenderedPageBreak/>
        <w:t>SPECIFICATIONS FOR</w:t>
      </w:r>
      <w:r w:rsidR="00B25314" w:rsidRPr="007B386A">
        <w:rPr>
          <w:b/>
          <w:sz w:val="24"/>
          <w:szCs w:val="24"/>
        </w:rPr>
        <w:t xml:space="preserve"> </w:t>
      </w:r>
      <w:r w:rsidR="003F7AD7" w:rsidRPr="007B386A">
        <w:rPr>
          <w:b/>
          <w:sz w:val="24"/>
          <w:szCs w:val="24"/>
        </w:rPr>
        <w:t xml:space="preserve">A </w:t>
      </w:r>
      <w:r w:rsidR="007B386A" w:rsidRPr="007B386A">
        <w:rPr>
          <w:b/>
          <w:iCs/>
          <w:sz w:val="24"/>
          <w:szCs w:val="24"/>
        </w:rPr>
        <w:t>2025 2WD FULL SIZE SUV</w:t>
      </w:r>
    </w:p>
    <w:p w14:paraId="73E9041B" w14:textId="5D4CC23B" w:rsidR="002E6553"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 xml:space="preserve">LT Preferred Equipment Group </w:t>
      </w:r>
    </w:p>
    <w:p w14:paraId="4D4F731F" w14:textId="64C4432C" w:rsidR="002E6553"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 xml:space="preserve">Power Seat Adjuster (Driver's Side) </w:t>
      </w:r>
    </w:p>
    <w:p w14:paraId="7C005B14" w14:textId="0F1AFAAE" w:rsidR="002E6553"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Seats: Front B</w:t>
      </w:r>
      <w:r w:rsidR="00405361" w:rsidRPr="005C2ED4">
        <w:rPr>
          <w:rFonts w:ascii="Times New Roman" w:hAnsi="Times New Roman" w:cs="Times New Roman"/>
          <w:color w:val="2A2A2A"/>
          <w:sz w:val="22"/>
          <w:szCs w:val="22"/>
        </w:rPr>
        <w:t>ucket</w:t>
      </w:r>
      <w:r w:rsidRPr="005C2ED4">
        <w:rPr>
          <w:rFonts w:ascii="Times New Roman" w:hAnsi="Times New Roman" w:cs="Times New Roman"/>
          <w:color w:val="2A2A2A"/>
          <w:sz w:val="22"/>
          <w:szCs w:val="22"/>
        </w:rPr>
        <w:t xml:space="preserve">, Full Feature </w:t>
      </w:r>
    </w:p>
    <w:p w14:paraId="34B300E8" w14:textId="0040EC05" w:rsidR="002E6553"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Sea</w:t>
      </w:r>
      <w:r w:rsidR="00405361" w:rsidRPr="005C2ED4">
        <w:rPr>
          <w:rFonts w:ascii="Times New Roman" w:hAnsi="Times New Roman" w:cs="Times New Roman"/>
          <w:color w:val="2A2A2A"/>
          <w:sz w:val="22"/>
          <w:szCs w:val="22"/>
        </w:rPr>
        <w:t>t</w:t>
      </w:r>
      <w:r w:rsidRPr="005C2ED4">
        <w:rPr>
          <w:rFonts w:ascii="Times New Roman" w:hAnsi="Times New Roman" w:cs="Times New Roman"/>
          <w:color w:val="2A2A2A"/>
          <w:sz w:val="22"/>
          <w:szCs w:val="22"/>
        </w:rPr>
        <w:t xml:space="preserve">, 3rd row 60/40 Bench, manual </w:t>
      </w:r>
    </w:p>
    <w:p w14:paraId="52369AD3" w14:textId="55AB1A89" w:rsidR="002E6553" w:rsidRPr="005C2ED4" w:rsidRDefault="00405361"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Seat</w:t>
      </w:r>
      <w:r w:rsidRPr="005C2ED4">
        <w:rPr>
          <w:rFonts w:ascii="Times New Roman" w:hAnsi="Times New Roman" w:cs="Times New Roman"/>
          <w:color w:val="2A2A2A"/>
          <w:sz w:val="22"/>
          <w:szCs w:val="22"/>
        </w:rPr>
        <w:t>,</w:t>
      </w:r>
      <w:r w:rsidR="002E6553" w:rsidRPr="005C2ED4">
        <w:rPr>
          <w:rFonts w:ascii="Times New Roman" w:hAnsi="Times New Roman" w:cs="Times New Roman"/>
          <w:color w:val="2A2A2A"/>
          <w:sz w:val="22"/>
          <w:szCs w:val="22"/>
        </w:rPr>
        <w:t xml:space="preserve"> 2nd row 60/40 Bench, manual </w:t>
      </w:r>
    </w:p>
    <w:p w14:paraId="13DE62A0" w14:textId="2025E5BF" w:rsidR="002E6553"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 xml:space="preserve">Keyless Open &amp; Keyless start </w:t>
      </w:r>
    </w:p>
    <w:p w14:paraId="557A6306" w14:textId="68EB886E" w:rsidR="002E6553"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 xml:space="preserve">Floor Covering: Carpel, Colo.-Keyed </w:t>
      </w:r>
    </w:p>
    <w:p w14:paraId="36219349" w14:textId="77777777" w:rsidR="00405361"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 xml:space="preserve">Floor Mats, color-keyed, carpeted 1st and 2nd row </w:t>
      </w:r>
    </w:p>
    <w:p w14:paraId="5335C148" w14:textId="6C947C5D" w:rsidR="002E6553"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 xml:space="preserve">Remote Engine Starling </w:t>
      </w:r>
      <w:proofErr w:type="spellStart"/>
      <w:r w:rsidRPr="005C2ED4">
        <w:rPr>
          <w:rFonts w:ascii="Times New Roman" w:hAnsi="Times New Roman" w:cs="Times New Roman"/>
          <w:color w:val="2A2A2A"/>
          <w:sz w:val="22"/>
          <w:szCs w:val="22"/>
        </w:rPr>
        <w:t>Pkg</w:t>
      </w:r>
      <w:proofErr w:type="spellEnd"/>
      <w:r w:rsidRPr="005C2ED4">
        <w:rPr>
          <w:rFonts w:ascii="Times New Roman" w:hAnsi="Times New Roman" w:cs="Times New Roman"/>
          <w:color w:val="2A2A2A"/>
          <w:sz w:val="22"/>
          <w:szCs w:val="22"/>
        </w:rPr>
        <w:t xml:space="preserve"> </w:t>
      </w:r>
    </w:p>
    <w:p w14:paraId="5044DAC5" w14:textId="65B5F694" w:rsidR="002E6553" w:rsidRPr="005C2ED4" w:rsidRDefault="00405361"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A</w:t>
      </w:r>
      <w:r w:rsidR="002E6553" w:rsidRPr="005C2ED4">
        <w:rPr>
          <w:rFonts w:ascii="Times New Roman" w:hAnsi="Times New Roman" w:cs="Times New Roman"/>
          <w:color w:val="2A2A2A"/>
          <w:sz w:val="22"/>
          <w:szCs w:val="22"/>
        </w:rPr>
        <w:t xml:space="preserve">ssist Steps, Black </w:t>
      </w:r>
    </w:p>
    <w:p w14:paraId="753E7D50" w14:textId="6DD2DC4F" w:rsidR="00BA5AF6" w:rsidRPr="005C2ED4" w:rsidRDefault="002E6553" w:rsidP="005C2ED4">
      <w:pPr>
        <w:pStyle w:val="BodyText"/>
        <w:rPr>
          <w:rFonts w:ascii="Times New Roman" w:hAnsi="Times New Roman" w:cs="Times New Roman"/>
          <w:color w:val="2A2A2A"/>
          <w:sz w:val="22"/>
          <w:szCs w:val="22"/>
        </w:rPr>
      </w:pPr>
      <w:r w:rsidRPr="005C2ED4">
        <w:rPr>
          <w:rFonts w:ascii="Times New Roman" w:hAnsi="Times New Roman" w:cs="Times New Roman"/>
          <w:color w:val="2A2A2A"/>
          <w:sz w:val="22"/>
          <w:szCs w:val="22"/>
        </w:rPr>
        <w:t xml:space="preserve">GVW Rating 7400 </w:t>
      </w:r>
      <w:proofErr w:type="spellStart"/>
      <w:r w:rsidRPr="005C2ED4">
        <w:rPr>
          <w:rFonts w:ascii="Times New Roman" w:hAnsi="Times New Roman" w:cs="Times New Roman"/>
          <w:color w:val="2A2A2A"/>
          <w:sz w:val="22"/>
          <w:szCs w:val="22"/>
        </w:rPr>
        <w:t>lbs</w:t>
      </w:r>
      <w:proofErr w:type="spellEnd"/>
    </w:p>
    <w:p w14:paraId="53C11BFA" w14:textId="1A31C65D" w:rsidR="002E6553" w:rsidRPr="005C2ED4" w:rsidRDefault="00405361" w:rsidP="005C2ED4">
      <w:pPr>
        <w:pStyle w:val="BodyText"/>
        <w:rPr>
          <w:rFonts w:ascii="Times New Roman" w:hAnsi="Times New Roman" w:cs="Times New Roman"/>
          <w:sz w:val="22"/>
          <w:szCs w:val="22"/>
        </w:rPr>
      </w:pPr>
      <w:r w:rsidRPr="005C2ED4">
        <w:rPr>
          <w:rFonts w:ascii="Times New Roman" w:hAnsi="Times New Roman" w:cs="Times New Roman"/>
          <w:sz w:val="22"/>
          <w:szCs w:val="22"/>
        </w:rPr>
        <w:t>Summit</w:t>
      </w:r>
      <w:r w:rsidR="002E6553" w:rsidRPr="005C2ED4">
        <w:rPr>
          <w:rFonts w:ascii="Times New Roman" w:hAnsi="Times New Roman" w:cs="Times New Roman"/>
          <w:sz w:val="22"/>
          <w:szCs w:val="22"/>
        </w:rPr>
        <w:t xml:space="preserve"> White </w:t>
      </w:r>
    </w:p>
    <w:p w14:paraId="325B376A" w14:textId="4576AF3E"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Rear Axle: 3.23 Ratio </w:t>
      </w:r>
    </w:p>
    <w:p w14:paraId="72EDA0DD" w14:textId="78542BC4" w:rsidR="00405361" w:rsidRPr="005C2ED4" w:rsidRDefault="005C2ED4" w:rsidP="005C2ED4">
      <w:pPr>
        <w:pStyle w:val="BodyText"/>
        <w:rPr>
          <w:rFonts w:ascii="Times New Roman" w:hAnsi="Times New Roman" w:cs="Times New Roman"/>
          <w:sz w:val="22"/>
          <w:szCs w:val="22"/>
        </w:rPr>
      </w:pPr>
      <w:r w:rsidRPr="005C2ED4">
        <w:rPr>
          <w:rFonts w:ascii="Times New Roman" w:hAnsi="Times New Roman" w:cs="Times New Roman"/>
          <w:sz w:val="22"/>
          <w:szCs w:val="22"/>
        </w:rPr>
        <w:t>Leather</w:t>
      </w:r>
      <w:r w:rsidR="002E6553" w:rsidRPr="005C2ED4">
        <w:rPr>
          <w:rFonts w:ascii="Times New Roman" w:hAnsi="Times New Roman" w:cs="Times New Roman"/>
          <w:sz w:val="22"/>
          <w:szCs w:val="22"/>
        </w:rPr>
        <w:t xml:space="preserve">, Jet Black, Interior Trim </w:t>
      </w:r>
    </w:p>
    <w:p w14:paraId="70699F11" w14:textId="68BD70B5"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Heated seats, Front </w:t>
      </w:r>
    </w:p>
    <w:p w14:paraId="1F084CE8" w14:textId="790A7BA3"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Cooler, Engine Oil </w:t>
      </w:r>
    </w:p>
    <w:p w14:paraId="1C7B3255" w14:textId="119E6BCA"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120 Volt </w:t>
      </w:r>
      <w:proofErr w:type="spellStart"/>
      <w:r w:rsidRPr="005C2ED4">
        <w:rPr>
          <w:rFonts w:ascii="Times New Roman" w:hAnsi="Times New Roman" w:cs="Times New Roman"/>
          <w:sz w:val="22"/>
          <w:szCs w:val="22"/>
        </w:rPr>
        <w:t>Eleclrical</w:t>
      </w:r>
      <w:proofErr w:type="spellEnd"/>
      <w:r w:rsidRPr="005C2ED4">
        <w:rPr>
          <w:rFonts w:ascii="Times New Roman" w:hAnsi="Times New Roman" w:cs="Times New Roman"/>
          <w:sz w:val="22"/>
          <w:szCs w:val="22"/>
        </w:rPr>
        <w:t xml:space="preserve"> Receptacle</w:t>
      </w:r>
      <w:r w:rsidR="00405361" w:rsidRPr="005C2ED4">
        <w:rPr>
          <w:rFonts w:ascii="Times New Roman" w:hAnsi="Times New Roman" w:cs="Times New Roman"/>
          <w:sz w:val="22"/>
          <w:szCs w:val="22"/>
        </w:rPr>
        <w:t>,</w:t>
      </w:r>
      <w:r w:rsidRPr="005C2ED4">
        <w:rPr>
          <w:rFonts w:ascii="Times New Roman" w:hAnsi="Times New Roman" w:cs="Times New Roman"/>
          <w:sz w:val="22"/>
          <w:szCs w:val="22"/>
        </w:rPr>
        <w:t xml:space="preserve"> In Cab </w:t>
      </w:r>
    </w:p>
    <w:p w14:paraId="3D469662" w14:textId="390D00CF"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Transmission Cooling System </w:t>
      </w:r>
    </w:p>
    <w:p w14:paraId="58040D95" w14:textId="0F124689"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Adaptive Cruise Control </w:t>
      </w:r>
    </w:p>
    <w:p w14:paraId="2E8A011F" w14:textId="79B027F4"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Alternator</w:t>
      </w:r>
      <w:r w:rsidR="00405361" w:rsidRPr="005C2ED4">
        <w:rPr>
          <w:rFonts w:ascii="Times New Roman" w:hAnsi="Times New Roman" w:cs="Times New Roman"/>
          <w:sz w:val="22"/>
          <w:szCs w:val="22"/>
        </w:rPr>
        <w:t>,</w:t>
      </w:r>
      <w:r w:rsidRPr="005C2ED4">
        <w:rPr>
          <w:rFonts w:ascii="Times New Roman" w:hAnsi="Times New Roman" w:cs="Times New Roman"/>
          <w:sz w:val="22"/>
          <w:szCs w:val="22"/>
        </w:rPr>
        <w:t xml:space="preserve"> 220 AMP </w:t>
      </w:r>
    </w:p>
    <w:p w14:paraId="30A6596F" w14:textId="07662DB4"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Engine: 5.3l. V-8, DI, Dynamic Fuel </w:t>
      </w:r>
      <w:proofErr w:type="spellStart"/>
      <w:r w:rsidRPr="005C2ED4">
        <w:rPr>
          <w:rFonts w:ascii="Times New Roman" w:hAnsi="Times New Roman" w:cs="Times New Roman"/>
          <w:sz w:val="22"/>
          <w:szCs w:val="22"/>
        </w:rPr>
        <w:t>Mgt</w:t>
      </w:r>
      <w:proofErr w:type="spellEnd"/>
      <w:r w:rsidRPr="005C2ED4">
        <w:rPr>
          <w:rFonts w:ascii="Times New Roman" w:hAnsi="Times New Roman" w:cs="Times New Roman"/>
          <w:sz w:val="22"/>
          <w:szCs w:val="22"/>
        </w:rPr>
        <w:t xml:space="preserve"> </w:t>
      </w:r>
    </w:p>
    <w:p w14:paraId="78C1D55B" w14:textId="75F40DA8"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10-Speed Automatic </w:t>
      </w:r>
    </w:p>
    <w:p w14:paraId="5D871DC3" w14:textId="77777777" w:rsidR="00405361"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Steering Column, Manual TUI &amp; Telescoping </w:t>
      </w:r>
    </w:p>
    <w:p w14:paraId="3F2302B0" w14:textId="2D2D2C9C" w:rsidR="002E6553" w:rsidRPr="005C2ED4" w:rsidRDefault="00405361" w:rsidP="005C2ED4">
      <w:pPr>
        <w:pStyle w:val="BodyText"/>
        <w:rPr>
          <w:rFonts w:ascii="Times New Roman" w:hAnsi="Times New Roman" w:cs="Times New Roman"/>
          <w:sz w:val="22"/>
          <w:szCs w:val="22"/>
        </w:rPr>
      </w:pPr>
      <w:r w:rsidRPr="005C2ED4">
        <w:rPr>
          <w:rFonts w:ascii="Times New Roman" w:hAnsi="Times New Roman" w:cs="Times New Roman"/>
          <w:sz w:val="22"/>
          <w:szCs w:val="22"/>
        </w:rPr>
        <w:t>Tires: 265/65 R18L</w:t>
      </w:r>
      <w:r w:rsidR="002E6553" w:rsidRPr="005C2ED4">
        <w:rPr>
          <w:rFonts w:ascii="Times New Roman" w:hAnsi="Times New Roman" w:cs="Times New Roman"/>
          <w:sz w:val="22"/>
          <w:szCs w:val="22"/>
        </w:rPr>
        <w:t xml:space="preserve"> A</w:t>
      </w:r>
      <w:r w:rsidRPr="005C2ED4">
        <w:rPr>
          <w:rFonts w:ascii="Times New Roman" w:hAnsi="Times New Roman" w:cs="Times New Roman"/>
          <w:sz w:val="22"/>
          <w:szCs w:val="22"/>
        </w:rPr>
        <w:t>ll</w:t>
      </w:r>
      <w:r w:rsidR="002E6553" w:rsidRPr="005C2ED4">
        <w:rPr>
          <w:rFonts w:ascii="Times New Roman" w:hAnsi="Times New Roman" w:cs="Times New Roman"/>
          <w:sz w:val="22"/>
          <w:szCs w:val="22"/>
        </w:rPr>
        <w:t xml:space="preserve"> Season, </w:t>
      </w:r>
      <w:proofErr w:type="spellStart"/>
      <w:r w:rsidR="002E6553" w:rsidRPr="005C2ED4">
        <w:rPr>
          <w:rFonts w:ascii="Times New Roman" w:hAnsi="Times New Roman" w:cs="Times New Roman"/>
          <w:sz w:val="22"/>
          <w:szCs w:val="22"/>
        </w:rPr>
        <w:t>Blackwall</w:t>
      </w:r>
      <w:proofErr w:type="spellEnd"/>
      <w:r w:rsidR="002E6553" w:rsidRPr="005C2ED4">
        <w:rPr>
          <w:rFonts w:ascii="Times New Roman" w:hAnsi="Times New Roman" w:cs="Times New Roman"/>
          <w:sz w:val="22"/>
          <w:szCs w:val="22"/>
        </w:rPr>
        <w:t xml:space="preserve"> </w:t>
      </w:r>
    </w:p>
    <w:p w14:paraId="3D2AF2E1" w14:textId="08780C0B"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Processing Option </w:t>
      </w:r>
    </w:p>
    <w:p w14:paraId="33B46C85" w14:textId="1CDB431B" w:rsidR="002E6553" w:rsidRPr="005C2ED4" w:rsidRDefault="002E6553" w:rsidP="005C2ED4">
      <w:pPr>
        <w:pStyle w:val="BodyText"/>
        <w:rPr>
          <w:rFonts w:ascii="Times New Roman" w:hAnsi="Times New Roman" w:cs="Times New Roman"/>
          <w:sz w:val="22"/>
          <w:szCs w:val="22"/>
        </w:rPr>
      </w:pPr>
      <w:r w:rsidRPr="005C2ED4">
        <w:rPr>
          <w:rFonts w:ascii="Times New Roman" w:hAnsi="Times New Roman" w:cs="Times New Roman"/>
          <w:sz w:val="22"/>
          <w:szCs w:val="22"/>
        </w:rPr>
        <w:t xml:space="preserve">Wheels: 18" Aluminum, Bright Silver </w:t>
      </w:r>
    </w:p>
    <w:p w14:paraId="1304FE69" w14:textId="00259466" w:rsidR="002E6553" w:rsidRPr="005C2ED4" w:rsidRDefault="005C2ED4" w:rsidP="005C2ED4">
      <w:pPr>
        <w:pStyle w:val="BodyText"/>
        <w:rPr>
          <w:rFonts w:ascii="Times New Roman" w:hAnsi="Times New Roman" w:cs="Times New Roman"/>
          <w:sz w:val="22"/>
          <w:szCs w:val="22"/>
        </w:rPr>
      </w:pPr>
      <w:r w:rsidRPr="005C2ED4">
        <w:rPr>
          <w:rFonts w:ascii="Times New Roman" w:hAnsi="Times New Roman" w:cs="Times New Roman"/>
          <w:sz w:val="22"/>
          <w:szCs w:val="22"/>
        </w:rPr>
        <w:t>Lift gate</w:t>
      </w:r>
      <w:r w:rsidR="002E6553" w:rsidRPr="005C2ED4">
        <w:rPr>
          <w:rFonts w:ascii="Times New Roman" w:hAnsi="Times New Roman" w:cs="Times New Roman"/>
          <w:sz w:val="22"/>
          <w:szCs w:val="22"/>
        </w:rPr>
        <w:t>, Power</w:t>
      </w:r>
    </w:p>
    <w:p w14:paraId="104F416D" w14:textId="77777777" w:rsidR="00405361" w:rsidRPr="005C2ED4" w:rsidRDefault="00405361" w:rsidP="005C2ED4">
      <w:pPr>
        <w:widowControl w:val="0"/>
        <w:rPr>
          <w:iCs/>
          <w:sz w:val="22"/>
          <w:szCs w:val="22"/>
        </w:rPr>
      </w:pPr>
      <w:r w:rsidRPr="005C2ED4">
        <w:rPr>
          <w:iCs/>
          <w:sz w:val="22"/>
          <w:szCs w:val="22"/>
        </w:rPr>
        <w:t>Climate C</w:t>
      </w:r>
      <w:r w:rsidRPr="005C2ED4">
        <w:rPr>
          <w:iCs/>
          <w:sz w:val="22"/>
          <w:szCs w:val="22"/>
        </w:rPr>
        <w:t>ontrol Electronic• Multi-</w:t>
      </w:r>
      <w:r w:rsidRPr="005C2ED4">
        <w:rPr>
          <w:iCs/>
          <w:sz w:val="22"/>
          <w:szCs w:val="22"/>
        </w:rPr>
        <w:t xml:space="preserve">zone </w:t>
      </w:r>
    </w:p>
    <w:p w14:paraId="5B734ED0" w14:textId="00A050E0" w:rsidR="00405361" w:rsidRPr="005C2ED4" w:rsidRDefault="00405361" w:rsidP="005C2ED4">
      <w:pPr>
        <w:widowControl w:val="0"/>
        <w:rPr>
          <w:iCs/>
          <w:sz w:val="22"/>
          <w:szCs w:val="22"/>
        </w:rPr>
      </w:pPr>
      <w:r w:rsidRPr="005C2ED4">
        <w:rPr>
          <w:iCs/>
          <w:sz w:val="22"/>
          <w:szCs w:val="22"/>
        </w:rPr>
        <w:t xml:space="preserve"> Cross Traffic Alert Braking </w:t>
      </w:r>
    </w:p>
    <w:p w14:paraId="71A36836" w14:textId="00DA98BD" w:rsidR="00405361" w:rsidRPr="005C2ED4" w:rsidRDefault="00405361" w:rsidP="00405361">
      <w:pPr>
        <w:widowControl w:val="0"/>
        <w:rPr>
          <w:iCs/>
          <w:sz w:val="22"/>
          <w:szCs w:val="22"/>
        </w:rPr>
      </w:pPr>
      <w:r w:rsidRPr="005C2ED4">
        <w:rPr>
          <w:iCs/>
          <w:sz w:val="22"/>
          <w:szCs w:val="22"/>
        </w:rPr>
        <w:t>Rea</w:t>
      </w:r>
      <w:r w:rsidRPr="005C2ED4">
        <w:rPr>
          <w:iCs/>
          <w:sz w:val="22"/>
          <w:szCs w:val="22"/>
        </w:rPr>
        <w:t>r</w:t>
      </w:r>
      <w:r w:rsidRPr="005C2ED4">
        <w:rPr>
          <w:iCs/>
          <w:sz w:val="22"/>
          <w:szCs w:val="22"/>
        </w:rPr>
        <w:t xml:space="preserve"> Camera, Mirror Washer </w:t>
      </w:r>
    </w:p>
    <w:p w14:paraId="24E1D9FA" w14:textId="15CFF973" w:rsidR="00405361" w:rsidRPr="005C2ED4" w:rsidRDefault="00405361" w:rsidP="00405361">
      <w:pPr>
        <w:widowControl w:val="0"/>
        <w:rPr>
          <w:iCs/>
          <w:sz w:val="22"/>
          <w:szCs w:val="22"/>
        </w:rPr>
      </w:pPr>
      <w:r w:rsidRPr="005C2ED4">
        <w:rPr>
          <w:iCs/>
          <w:sz w:val="22"/>
          <w:szCs w:val="22"/>
        </w:rPr>
        <w:t xml:space="preserve">Center Floor Console, fixed </w:t>
      </w:r>
    </w:p>
    <w:p w14:paraId="07741721" w14:textId="0983E485" w:rsidR="00405361" w:rsidRPr="005C2ED4" w:rsidRDefault="00405361" w:rsidP="00405361">
      <w:pPr>
        <w:widowControl w:val="0"/>
        <w:rPr>
          <w:iCs/>
          <w:sz w:val="22"/>
          <w:szCs w:val="22"/>
        </w:rPr>
      </w:pPr>
      <w:r w:rsidRPr="005C2ED4">
        <w:rPr>
          <w:iCs/>
          <w:sz w:val="22"/>
          <w:szCs w:val="22"/>
        </w:rPr>
        <w:t>Mirrors, 0/S: Power</w:t>
      </w:r>
      <w:r w:rsidRPr="005C2ED4">
        <w:rPr>
          <w:iCs/>
          <w:sz w:val="22"/>
          <w:szCs w:val="22"/>
        </w:rPr>
        <w:t>,</w:t>
      </w:r>
      <w:r w:rsidRPr="005C2ED4">
        <w:rPr>
          <w:iCs/>
          <w:sz w:val="22"/>
          <w:szCs w:val="22"/>
        </w:rPr>
        <w:t xml:space="preserve"> Heated </w:t>
      </w:r>
    </w:p>
    <w:p w14:paraId="615D0832" w14:textId="53906F7B" w:rsidR="004763D2" w:rsidRPr="005C2ED4" w:rsidRDefault="00405361" w:rsidP="00405361">
      <w:pPr>
        <w:widowControl w:val="0"/>
        <w:rPr>
          <w:iCs/>
          <w:sz w:val="22"/>
          <w:szCs w:val="22"/>
        </w:rPr>
      </w:pPr>
      <w:r w:rsidRPr="005C2ED4">
        <w:rPr>
          <w:iCs/>
          <w:sz w:val="22"/>
          <w:szCs w:val="22"/>
        </w:rPr>
        <w:t>Federal Emissions</w:t>
      </w:r>
    </w:p>
    <w:p w14:paraId="155C93CE" w14:textId="2F5B1596" w:rsidR="00405361" w:rsidRPr="005C2ED4" w:rsidRDefault="00405361" w:rsidP="00405361">
      <w:pPr>
        <w:widowControl w:val="0"/>
        <w:rPr>
          <w:iCs/>
          <w:sz w:val="22"/>
          <w:szCs w:val="22"/>
        </w:rPr>
      </w:pPr>
      <w:r w:rsidRPr="005C2ED4">
        <w:rPr>
          <w:iCs/>
          <w:sz w:val="22"/>
          <w:szCs w:val="22"/>
        </w:rPr>
        <w:t>H</w:t>
      </w:r>
      <w:r w:rsidRPr="005C2ED4">
        <w:rPr>
          <w:iCs/>
          <w:sz w:val="22"/>
          <w:szCs w:val="22"/>
        </w:rPr>
        <w:t>eadlamp Level Midlevel</w:t>
      </w:r>
      <w:r w:rsidRPr="005C2ED4">
        <w:rPr>
          <w:iCs/>
          <w:sz w:val="22"/>
          <w:szCs w:val="22"/>
        </w:rPr>
        <w:t xml:space="preserve"> </w:t>
      </w:r>
    </w:p>
    <w:p w14:paraId="1B9F0AC6" w14:textId="7EABC44D" w:rsidR="00405361" w:rsidRPr="005C2ED4" w:rsidRDefault="00405361" w:rsidP="00405361">
      <w:pPr>
        <w:widowControl w:val="0"/>
        <w:rPr>
          <w:iCs/>
          <w:sz w:val="22"/>
          <w:szCs w:val="22"/>
        </w:rPr>
      </w:pPr>
      <w:r w:rsidRPr="005C2ED4">
        <w:rPr>
          <w:iCs/>
          <w:sz w:val="22"/>
          <w:szCs w:val="22"/>
        </w:rPr>
        <w:t>Headlamps</w:t>
      </w:r>
    </w:p>
    <w:p w14:paraId="3F6D059A" w14:textId="1E96B064" w:rsidR="00405361" w:rsidRPr="005C2ED4" w:rsidRDefault="00405361" w:rsidP="00405361">
      <w:pPr>
        <w:widowControl w:val="0"/>
        <w:rPr>
          <w:iCs/>
          <w:sz w:val="22"/>
          <w:szCs w:val="22"/>
        </w:rPr>
      </w:pPr>
      <w:proofErr w:type="spellStart"/>
      <w:r w:rsidRPr="005C2ED4">
        <w:rPr>
          <w:iCs/>
          <w:sz w:val="22"/>
          <w:szCs w:val="22"/>
        </w:rPr>
        <w:t>SirlusXM</w:t>
      </w:r>
      <w:proofErr w:type="spellEnd"/>
      <w:r w:rsidRPr="005C2ED4">
        <w:rPr>
          <w:iCs/>
          <w:sz w:val="22"/>
          <w:szCs w:val="22"/>
        </w:rPr>
        <w:t xml:space="preserve"> satellite Radio (subscription) </w:t>
      </w:r>
    </w:p>
    <w:p w14:paraId="547CBD36" w14:textId="1E35DF10" w:rsidR="00405361" w:rsidRPr="005C2ED4" w:rsidRDefault="00405361" w:rsidP="00405361">
      <w:pPr>
        <w:widowControl w:val="0"/>
        <w:rPr>
          <w:iCs/>
          <w:sz w:val="22"/>
          <w:szCs w:val="22"/>
        </w:rPr>
      </w:pPr>
      <w:proofErr w:type="spellStart"/>
      <w:r w:rsidRPr="005C2ED4">
        <w:rPr>
          <w:iCs/>
          <w:sz w:val="22"/>
          <w:szCs w:val="22"/>
        </w:rPr>
        <w:t>O</w:t>
      </w:r>
      <w:r w:rsidRPr="005C2ED4">
        <w:rPr>
          <w:iCs/>
          <w:sz w:val="22"/>
          <w:szCs w:val="22"/>
        </w:rPr>
        <w:t>nstar</w:t>
      </w:r>
      <w:proofErr w:type="spellEnd"/>
      <w:r w:rsidRPr="005C2ED4">
        <w:rPr>
          <w:iCs/>
          <w:sz w:val="22"/>
          <w:szCs w:val="22"/>
        </w:rPr>
        <w:t xml:space="preserve"> communication System </w:t>
      </w:r>
    </w:p>
    <w:p w14:paraId="50739968" w14:textId="344E2067" w:rsidR="00405361" w:rsidRPr="005C2ED4" w:rsidRDefault="00405361" w:rsidP="00405361">
      <w:pPr>
        <w:widowControl w:val="0"/>
        <w:rPr>
          <w:iCs/>
          <w:sz w:val="22"/>
          <w:szCs w:val="22"/>
        </w:rPr>
      </w:pPr>
      <w:r w:rsidRPr="005C2ED4">
        <w:rPr>
          <w:iCs/>
          <w:sz w:val="22"/>
          <w:szCs w:val="22"/>
        </w:rPr>
        <w:t xml:space="preserve">Sensor, Forward </w:t>
      </w:r>
      <w:r w:rsidRPr="005C2ED4">
        <w:rPr>
          <w:iCs/>
          <w:sz w:val="22"/>
          <w:szCs w:val="22"/>
        </w:rPr>
        <w:t>Collinson</w:t>
      </w:r>
      <w:r w:rsidRPr="005C2ED4">
        <w:rPr>
          <w:iCs/>
          <w:sz w:val="22"/>
          <w:szCs w:val="22"/>
        </w:rPr>
        <w:t xml:space="preserve"> Alert </w:t>
      </w:r>
    </w:p>
    <w:p w14:paraId="7DD10DFC" w14:textId="343DD8D9" w:rsidR="00405361" w:rsidRPr="005C2ED4" w:rsidRDefault="00405361" w:rsidP="00405361">
      <w:pPr>
        <w:widowControl w:val="0"/>
        <w:rPr>
          <w:iCs/>
          <w:sz w:val="22"/>
          <w:szCs w:val="22"/>
        </w:rPr>
      </w:pPr>
      <w:r w:rsidRPr="005C2ED4">
        <w:rPr>
          <w:iCs/>
          <w:sz w:val="22"/>
          <w:szCs w:val="22"/>
        </w:rPr>
        <w:t xml:space="preserve">Rear Cross Traffic Alert Braking </w:t>
      </w:r>
    </w:p>
    <w:p w14:paraId="40BBBD7C" w14:textId="77777777" w:rsidR="00405361" w:rsidRPr="005C2ED4" w:rsidRDefault="00405361" w:rsidP="00405361">
      <w:pPr>
        <w:widowControl w:val="0"/>
        <w:rPr>
          <w:iCs/>
          <w:sz w:val="22"/>
          <w:szCs w:val="22"/>
        </w:rPr>
      </w:pPr>
      <w:r w:rsidRPr="005C2ED4">
        <w:rPr>
          <w:iCs/>
          <w:sz w:val="22"/>
          <w:szCs w:val="22"/>
        </w:rPr>
        <w:t xml:space="preserve">Enhanced Automatic Emergency Braking </w:t>
      </w:r>
    </w:p>
    <w:p w14:paraId="58126944" w14:textId="7D610DC4" w:rsidR="00405361" w:rsidRPr="005C2ED4" w:rsidRDefault="00405361" w:rsidP="00405361">
      <w:pPr>
        <w:widowControl w:val="0"/>
        <w:rPr>
          <w:iCs/>
          <w:sz w:val="22"/>
          <w:szCs w:val="22"/>
        </w:rPr>
      </w:pPr>
      <w:r w:rsidRPr="005C2ED4">
        <w:rPr>
          <w:iCs/>
          <w:sz w:val="22"/>
          <w:szCs w:val="22"/>
        </w:rPr>
        <w:t xml:space="preserve">Radio Controls-Steering Wheel </w:t>
      </w:r>
    </w:p>
    <w:p w14:paraId="555D451F" w14:textId="0F5A2299" w:rsidR="00405361" w:rsidRPr="005C2ED4" w:rsidRDefault="00405361" w:rsidP="00405361">
      <w:pPr>
        <w:widowControl w:val="0"/>
        <w:rPr>
          <w:iCs/>
          <w:sz w:val="22"/>
          <w:szCs w:val="22"/>
        </w:rPr>
      </w:pPr>
      <w:r w:rsidRPr="005C2ED4">
        <w:rPr>
          <w:iCs/>
          <w:sz w:val="22"/>
          <w:szCs w:val="22"/>
        </w:rPr>
        <w:t xml:space="preserve">Side Active Safety </w:t>
      </w:r>
    </w:p>
    <w:p w14:paraId="763193EB" w14:textId="2147C382" w:rsidR="00405361" w:rsidRPr="005C2ED4" w:rsidRDefault="00405361" w:rsidP="00405361">
      <w:pPr>
        <w:widowControl w:val="0"/>
        <w:rPr>
          <w:iCs/>
          <w:sz w:val="22"/>
          <w:szCs w:val="22"/>
        </w:rPr>
      </w:pPr>
      <w:r w:rsidRPr="005C2ED4">
        <w:rPr>
          <w:iCs/>
          <w:sz w:val="22"/>
          <w:szCs w:val="22"/>
        </w:rPr>
        <w:t>Sensor, Pedes</w:t>
      </w:r>
      <w:r w:rsidRPr="005C2ED4">
        <w:rPr>
          <w:iCs/>
          <w:sz w:val="22"/>
          <w:szCs w:val="22"/>
        </w:rPr>
        <w:t>tri</w:t>
      </w:r>
      <w:r w:rsidRPr="005C2ED4">
        <w:rPr>
          <w:iCs/>
          <w:sz w:val="22"/>
          <w:szCs w:val="22"/>
        </w:rPr>
        <w:t xml:space="preserve">an Detection </w:t>
      </w:r>
    </w:p>
    <w:p w14:paraId="6704A085" w14:textId="0207CCFD" w:rsidR="00405361" w:rsidRPr="005C2ED4" w:rsidRDefault="00405361" w:rsidP="00405361">
      <w:pPr>
        <w:widowControl w:val="0"/>
        <w:rPr>
          <w:iCs/>
          <w:sz w:val="22"/>
          <w:szCs w:val="22"/>
        </w:rPr>
      </w:pPr>
      <w:r w:rsidRPr="005C2ED4">
        <w:rPr>
          <w:iCs/>
          <w:sz w:val="22"/>
          <w:szCs w:val="22"/>
        </w:rPr>
        <w:t>Lane Active Safety Keep Assist</w:t>
      </w:r>
    </w:p>
    <w:p w14:paraId="2F543891" w14:textId="2D72E56A" w:rsidR="00405361" w:rsidRPr="005C2ED4" w:rsidRDefault="00405361" w:rsidP="00405361">
      <w:pPr>
        <w:widowControl w:val="0"/>
        <w:rPr>
          <w:iCs/>
          <w:sz w:val="22"/>
          <w:szCs w:val="22"/>
        </w:rPr>
      </w:pPr>
      <w:r w:rsidRPr="005C2ED4">
        <w:rPr>
          <w:iCs/>
          <w:sz w:val="22"/>
          <w:szCs w:val="22"/>
        </w:rPr>
        <w:t xml:space="preserve">Pedestrian and Bicyclist </w:t>
      </w:r>
      <w:r w:rsidRPr="005C2ED4">
        <w:rPr>
          <w:iCs/>
          <w:sz w:val="22"/>
          <w:szCs w:val="22"/>
        </w:rPr>
        <w:t>Detection, Front</w:t>
      </w:r>
    </w:p>
    <w:p w14:paraId="504C877F" w14:textId="22EC6865" w:rsidR="00405361" w:rsidRPr="005C2ED4" w:rsidRDefault="00405361" w:rsidP="00405361">
      <w:pPr>
        <w:widowControl w:val="0"/>
        <w:rPr>
          <w:iCs/>
          <w:sz w:val="22"/>
          <w:szCs w:val="22"/>
        </w:rPr>
      </w:pPr>
      <w:r w:rsidRPr="005C2ED4">
        <w:rPr>
          <w:iCs/>
          <w:sz w:val="22"/>
          <w:szCs w:val="22"/>
        </w:rPr>
        <w:t>Obstacle Detect</w:t>
      </w:r>
      <w:r w:rsidRPr="005C2ED4">
        <w:rPr>
          <w:iCs/>
          <w:sz w:val="22"/>
          <w:szCs w:val="22"/>
        </w:rPr>
        <w:t>ion Enhanced, Extended Trailer Vi</w:t>
      </w:r>
      <w:r w:rsidRPr="005C2ED4">
        <w:rPr>
          <w:iCs/>
          <w:sz w:val="22"/>
          <w:szCs w:val="22"/>
        </w:rPr>
        <w:t xml:space="preserve">ew </w:t>
      </w:r>
    </w:p>
    <w:p w14:paraId="22F6E0EA" w14:textId="12CF8AEE" w:rsidR="00405361" w:rsidRPr="005C2ED4" w:rsidRDefault="00405361" w:rsidP="00405361">
      <w:pPr>
        <w:widowControl w:val="0"/>
        <w:rPr>
          <w:iCs/>
          <w:sz w:val="22"/>
          <w:szCs w:val="22"/>
        </w:rPr>
      </w:pPr>
      <w:r w:rsidRPr="005C2ED4">
        <w:rPr>
          <w:iCs/>
          <w:sz w:val="22"/>
          <w:szCs w:val="22"/>
        </w:rPr>
        <w:t xml:space="preserve">Detection Side Door Opening Warning, </w:t>
      </w:r>
      <w:r w:rsidR="005C2ED4" w:rsidRPr="005C2ED4">
        <w:rPr>
          <w:iCs/>
          <w:sz w:val="22"/>
          <w:szCs w:val="22"/>
        </w:rPr>
        <w:t>Pedestrians</w:t>
      </w:r>
      <w:r w:rsidRPr="005C2ED4">
        <w:rPr>
          <w:iCs/>
          <w:sz w:val="22"/>
          <w:szCs w:val="22"/>
        </w:rPr>
        <w:t>/Bicyclist</w:t>
      </w:r>
    </w:p>
    <w:p w14:paraId="741F3950" w14:textId="68A11296" w:rsidR="00405361" w:rsidRPr="005C2ED4" w:rsidRDefault="00405361" w:rsidP="00405361">
      <w:pPr>
        <w:widowControl w:val="0"/>
        <w:rPr>
          <w:iCs/>
          <w:sz w:val="22"/>
          <w:szCs w:val="22"/>
        </w:rPr>
      </w:pPr>
      <w:r w:rsidRPr="005C2ED4">
        <w:rPr>
          <w:iCs/>
          <w:sz w:val="22"/>
          <w:szCs w:val="22"/>
        </w:rPr>
        <w:t xml:space="preserve">Speaker System: Standard </w:t>
      </w:r>
      <w:r w:rsidRPr="005C2ED4">
        <w:rPr>
          <w:iCs/>
          <w:sz w:val="22"/>
          <w:szCs w:val="22"/>
        </w:rPr>
        <w:t>Sound</w:t>
      </w:r>
      <w:r w:rsidRPr="005C2ED4">
        <w:rPr>
          <w:iCs/>
          <w:sz w:val="22"/>
          <w:szCs w:val="22"/>
        </w:rPr>
        <w:t xml:space="preserve">&lt;! System </w:t>
      </w:r>
    </w:p>
    <w:p w14:paraId="6532BBD6" w14:textId="60DE7E20" w:rsidR="00405361" w:rsidRPr="005C2ED4" w:rsidRDefault="00405361" w:rsidP="00405361">
      <w:pPr>
        <w:widowControl w:val="0"/>
        <w:rPr>
          <w:iCs/>
          <w:sz w:val="22"/>
          <w:szCs w:val="22"/>
        </w:rPr>
      </w:pPr>
      <w:r w:rsidRPr="005C2ED4">
        <w:rPr>
          <w:iCs/>
          <w:sz w:val="22"/>
          <w:szCs w:val="22"/>
        </w:rPr>
        <w:t xml:space="preserve">Audio </w:t>
      </w:r>
      <w:r w:rsidRPr="005C2ED4">
        <w:rPr>
          <w:iCs/>
          <w:sz w:val="22"/>
          <w:szCs w:val="22"/>
        </w:rPr>
        <w:t>System</w:t>
      </w:r>
      <w:r w:rsidRPr="005C2ED4">
        <w:rPr>
          <w:iCs/>
          <w:sz w:val="22"/>
          <w:szCs w:val="22"/>
        </w:rPr>
        <w:t xml:space="preserve">, </w:t>
      </w:r>
      <w:proofErr w:type="spellStart"/>
      <w:r w:rsidRPr="005C2ED4">
        <w:rPr>
          <w:iCs/>
          <w:sz w:val="22"/>
          <w:szCs w:val="22"/>
        </w:rPr>
        <w:t>Adv</w:t>
      </w:r>
      <w:proofErr w:type="spellEnd"/>
      <w:r w:rsidRPr="005C2ED4">
        <w:rPr>
          <w:iCs/>
          <w:sz w:val="22"/>
          <w:szCs w:val="22"/>
        </w:rPr>
        <w:t xml:space="preserve"> Color LC</w:t>
      </w:r>
      <w:r w:rsidR="005C2ED4" w:rsidRPr="005C2ED4">
        <w:rPr>
          <w:iCs/>
          <w:sz w:val="22"/>
          <w:szCs w:val="22"/>
        </w:rPr>
        <w:t>D</w:t>
      </w:r>
      <w:r w:rsidRPr="005C2ED4">
        <w:rPr>
          <w:iCs/>
          <w:sz w:val="22"/>
          <w:szCs w:val="22"/>
        </w:rPr>
        <w:t xml:space="preserve"> display </w:t>
      </w:r>
    </w:p>
    <w:p w14:paraId="665CEA77" w14:textId="3B95721B" w:rsidR="00405361" w:rsidRPr="005C2ED4" w:rsidRDefault="00405361" w:rsidP="00405361">
      <w:pPr>
        <w:widowControl w:val="0"/>
        <w:rPr>
          <w:iCs/>
          <w:sz w:val="22"/>
          <w:szCs w:val="22"/>
        </w:rPr>
      </w:pPr>
      <w:r w:rsidRPr="005C2ED4">
        <w:rPr>
          <w:iCs/>
          <w:sz w:val="22"/>
          <w:szCs w:val="22"/>
        </w:rPr>
        <w:t xml:space="preserve">Theft Protection System, Unauthorized </w:t>
      </w:r>
      <w:r w:rsidR="005C2ED4" w:rsidRPr="005C2ED4">
        <w:rPr>
          <w:iCs/>
          <w:sz w:val="22"/>
          <w:szCs w:val="22"/>
        </w:rPr>
        <w:t>Entry</w:t>
      </w:r>
      <w:r w:rsidRPr="005C2ED4">
        <w:rPr>
          <w:iCs/>
          <w:sz w:val="22"/>
          <w:szCs w:val="22"/>
        </w:rPr>
        <w:t xml:space="preserve"> </w:t>
      </w:r>
    </w:p>
    <w:p w14:paraId="159BBC63" w14:textId="6F473B31" w:rsidR="00405361" w:rsidRPr="005C2ED4" w:rsidRDefault="00405361" w:rsidP="00405361">
      <w:pPr>
        <w:widowControl w:val="0"/>
        <w:rPr>
          <w:iCs/>
          <w:sz w:val="22"/>
          <w:szCs w:val="22"/>
        </w:rPr>
      </w:pPr>
      <w:r w:rsidRPr="005C2ED4">
        <w:rPr>
          <w:iCs/>
          <w:sz w:val="22"/>
          <w:szCs w:val="22"/>
        </w:rPr>
        <w:t xml:space="preserve">Surround Vision, HD </w:t>
      </w:r>
    </w:p>
    <w:p w14:paraId="1296DDB0" w14:textId="141D39A5" w:rsidR="00405361" w:rsidRPr="005C2ED4" w:rsidRDefault="005C2ED4" w:rsidP="00405361">
      <w:pPr>
        <w:widowControl w:val="0"/>
        <w:rPr>
          <w:iCs/>
          <w:sz w:val="22"/>
          <w:szCs w:val="22"/>
        </w:rPr>
      </w:pPr>
      <w:r w:rsidRPr="005C2ED4">
        <w:rPr>
          <w:iCs/>
          <w:sz w:val="22"/>
          <w:szCs w:val="22"/>
        </w:rPr>
        <w:t>Sensor Collison Avoidance &amp; Mitigation, Vehicle Revers</w:t>
      </w:r>
      <w:r w:rsidR="00405361" w:rsidRPr="005C2ED4">
        <w:rPr>
          <w:iCs/>
          <w:sz w:val="22"/>
          <w:szCs w:val="22"/>
        </w:rPr>
        <w:t xml:space="preserve"> </w:t>
      </w:r>
    </w:p>
    <w:p w14:paraId="40C3537F" w14:textId="40391BD3" w:rsidR="00405361" w:rsidRPr="005C2ED4" w:rsidRDefault="00405361" w:rsidP="00405361">
      <w:pPr>
        <w:widowControl w:val="0"/>
        <w:rPr>
          <w:iCs/>
          <w:sz w:val="22"/>
          <w:szCs w:val="22"/>
        </w:rPr>
      </w:pPr>
      <w:r w:rsidRPr="005C2ED4">
        <w:rPr>
          <w:iCs/>
          <w:sz w:val="22"/>
          <w:szCs w:val="22"/>
        </w:rPr>
        <w:t xml:space="preserve">Luggage Rack, side rails, chrome </w:t>
      </w:r>
    </w:p>
    <w:p w14:paraId="5056BBA2" w14:textId="0C07D9A9" w:rsidR="00405361" w:rsidRPr="005C2ED4" w:rsidRDefault="005C2ED4" w:rsidP="00405361">
      <w:pPr>
        <w:widowControl w:val="0"/>
        <w:rPr>
          <w:iCs/>
          <w:sz w:val="22"/>
          <w:szCs w:val="22"/>
        </w:rPr>
      </w:pPr>
      <w:r w:rsidRPr="005C2ED4">
        <w:rPr>
          <w:iCs/>
          <w:sz w:val="22"/>
          <w:szCs w:val="22"/>
        </w:rPr>
        <w:t xml:space="preserve">Trailering </w:t>
      </w:r>
      <w:r w:rsidR="00405361" w:rsidRPr="005C2ED4">
        <w:rPr>
          <w:iCs/>
          <w:sz w:val="22"/>
          <w:szCs w:val="22"/>
        </w:rPr>
        <w:t>Package</w:t>
      </w:r>
    </w:p>
    <w:p w14:paraId="014CBB2E" w14:textId="77777777" w:rsidR="007728A0" w:rsidRPr="00094646" w:rsidRDefault="007728A0" w:rsidP="007B386A">
      <w:pPr>
        <w:widowControl w:val="0"/>
        <w:tabs>
          <w:tab w:val="left" w:pos="720"/>
          <w:tab w:val="left" w:pos="1350"/>
        </w:tabs>
        <w:jc w:val="center"/>
        <w:rPr>
          <w:b/>
          <w:color w:val="2A2A2A"/>
          <w:sz w:val="52"/>
          <w:szCs w:val="52"/>
        </w:rPr>
      </w:pPr>
      <w:r w:rsidRPr="00094646">
        <w:rPr>
          <w:b/>
          <w:color w:val="2A2A2A"/>
          <w:sz w:val="52"/>
          <w:szCs w:val="52"/>
        </w:rPr>
        <w:lastRenderedPageBreak/>
        <w:t>BID SHEET</w:t>
      </w:r>
    </w:p>
    <w:p w14:paraId="77B58888" w14:textId="77777777" w:rsidR="007728A0" w:rsidRPr="00094646" w:rsidRDefault="007728A0" w:rsidP="004D1C4A">
      <w:pPr>
        <w:widowControl w:val="0"/>
        <w:tabs>
          <w:tab w:val="left" w:pos="1902"/>
        </w:tabs>
        <w:rPr>
          <w:b/>
          <w:color w:val="2A2A2A"/>
          <w:sz w:val="22"/>
          <w:szCs w:val="22"/>
        </w:rPr>
      </w:pPr>
    </w:p>
    <w:p w14:paraId="0A43CBC9" w14:textId="77777777" w:rsidR="007728A0" w:rsidRPr="00094646" w:rsidRDefault="007728A0" w:rsidP="004D1C4A">
      <w:pPr>
        <w:widowControl w:val="0"/>
        <w:tabs>
          <w:tab w:val="left" w:pos="1902"/>
        </w:tabs>
        <w:rPr>
          <w:b/>
          <w:sz w:val="22"/>
          <w:szCs w:val="22"/>
        </w:rPr>
      </w:pPr>
      <w:r w:rsidRPr="00094646">
        <w:rPr>
          <w:b/>
          <w:color w:val="2A2A2A"/>
          <w:sz w:val="22"/>
          <w:szCs w:val="22"/>
        </w:rPr>
        <w:t>DELIVERY:</w:t>
      </w:r>
      <w:r w:rsidRPr="00094646">
        <w:rPr>
          <w:b/>
          <w:color w:val="2A2A2A"/>
          <w:sz w:val="22"/>
          <w:szCs w:val="22"/>
        </w:rPr>
        <w:tab/>
        <w:t xml:space="preserve">F.O.B. </w:t>
      </w:r>
    </w:p>
    <w:p w14:paraId="65ED9F21" w14:textId="77777777" w:rsidR="007728A0" w:rsidRPr="00094646" w:rsidRDefault="007728A0" w:rsidP="004D1C4A">
      <w:pPr>
        <w:widowControl w:val="0"/>
        <w:rPr>
          <w:b/>
          <w:sz w:val="22"/>
          <w:szCs w:val="22"/>
        </w:rPr>
      </w:pPr>
    </w:p>
    <w:p w14:paraId="77A1507A" w14:textId="77777777" w:rsidR="007B386A" w:rsidRPr="007B386A" w:rsidRDefault="00E55143" w:rsidP="007B386A">
      <w:pPr>
        <w:widowControl w:val="0"/>
        <w:rPr>
          <w:b/>
          <w:iCs/>
          <w:sz w:val="24"/>
          <w:szCs w:val="24"/>
        </w:rPr>
      </w:pPr>
      <w:r w:rsidRPr="00094646">
        <w:rPr>
          <w:b/>
          <w:sz w:val="22"/>
          <w:szCs w:val="22"/>
        </w:rPr>
        <w:t xml:space="preserve">SPECIFICATIONS FOR </w:t>
      </w:r>
      <w:r w:rsidR="003F7AD7">
        <w:rPr>
          <w:b/>
          <w:sz w:val="22"/>
          <w:szCs w:val="22"/>
        </w:rPr>
        <w:t xml:space="preserve">A </w:t>
      </w:r>
      <w:r w:rsidR="007B386A" w:rsidRPr="007B386A">
        <w:rPr>
          <w:b/>
          <w:iCs/>
          <w:sz w:val="24"/>
          <w:szCs w:val="24"/>
        </w:rPr>
        <w:t>2025 2WD FULL SIZE SUV</w:t>
      </w:r>
    </w:p>
    <w:p w14:paraId="38E17CB0" w14:textId="582DFF20" w:rsidR="003F7AD7" w:rsidRPr="00094646" w:rsidRDefault="003F7AD7" w:rsidP="003F7AD7">
      <w:pPr>
        <w:widowControl w:val="0"/>
        <w:rPr>
          <w:b/>
          <w:sz w:val="22"/>
          <w:szCs w:val="22"/>
        </w:rPr>
      </w:pPr>
    </w:p>
    <w:p w14:paraId="256A4FFC" w14:textId="3D794C4C" w:rsidR="007728A0" w:rsidRPr="00094646" w:rsidRDefault="007728A0" w:rsidP="004D1C4A">
      <w:pPr>
        <w:widowControl w:val="0"/>
        <w:rPr>
          <w:b/>
          <w:sz w:val="22"/>
          <w:szCs w:val="22"/>
        </w:rPr>
      </w:pPr>
      <w:r w:rsidRPr="00094646">
        <w:rPr>
          <w:b/>
          <w:sz w:val="22"/>
          <w:szCs w:val="22"/>
        </w:rPr>
        <w:t xml:space="preserve">$_________________________________ </w:t>
      </w:r>
    </w:p>
    <w:p w14:paraId="7A8B4D89" w14:textId="77777777" w:rsidR="007728A0" w:rsidRPr="00094646" w:rsidRDefault="007728A0" w:rsidP="004D1C4A">
      <w:pPr>
        <w:widowControl w:val="0"/>
        <w:rPr>
          <w:b/>
          <w:sz w:val="22"/>
          <w:szCs w:val="22"/>
        </w:rPr>
      </w:pPr>
    </w:p>
    <w:p w14:paraId="4D2A7C8D" w14:textId="77777777" w:rsidR="007728A0" w:rsidRPr="00094646" w:rsidRDefault="007728A0" w:rsidP="004D1C4A">
      <w:pPr>
        <w:widowControl w:val="0"/>
        <w:rPr>
          <w:b/>
          <w:sz w:val="22"/>
          <w:szCs w:val="22"/>
        </w:rPr>
      </w:pPr>
      <w:r w:rsidRPr="00094646">
        <w:rPr>
          <w:b/>
          <w:sz w:val="22"/>
          <w:szCs w:val="22"/>
        </w:rPr>
        <w:t xml:space="preserve">$________________________________________________ ADDITIONAL COST IF APPLICABLE </w:t>
      </w:r>
    </w:p>
    <w:p w14:paraId="79F83DD3" w14:textId="77777777" w:rsidR="007728A0" w:rsidRPr="00094646" w:rsidRDefault="007728A0" w:rsidP="004D1C4A">
      <w:pPr>
        <w:widowControl w:val="0"/>
        <w:rPr>
          <w:b/>
          <w:sz w:val="22"/>
          <w:szCs w:val="22"/>
        </w:rPr>
      </w:pPr>
    </w:p>
    <w:p w14:paraId="4368CCA6" w14:textId="77777777" w:rsidR="007728A0" w:rsidRPr="003F7AD7" w:rsidRDefault="007728A0" w:rsidP="004D1C4A">
      <w:pPr>
        <w:pStyle w:val="ListParagraph"/>
        <w:widowControl w:val="0"/>
        <w:tabs>
          <w:tab w:val="left" w:pos="180"/>
          <w:tab w:val="left" w:pos="270"/>
        </w:tabs>
        <w:ind w:left="0"/>
        <w:rPr>
          <w:sz w:val="22"/>
          <w:szCs w:val="22"/>
        </w:rPr>
      </w:pPr>
      <w:r w:rsidRPr="003F7AD7">
        <w:rPr>
          <w:b/>
          <w:sz w:val="22"/>
          <w:szCs w:val="22"/>
        </w:rPr>
        <w:t>SERVICE CONTRACT OPTIONS</w:t>
      </w:r>
      <w:r w:rsidRPr="003F7AD7">
        <w:rPr>
          <w:sz w:val="22"/>
          <w:szCs w:val="22"/>
        </w:rPr>
        <w:t>:</w:t>
      </w:r>
    </w:p>
    <w:p w14:paraId="267FE608" w14:textId="77777777" w:rsidR="007728A0" w:rsidRPr="003F7AD7" w:rsidRDefault="007728A0" w:rsidP="004D1C4A">
      <w:pPr>
        <w:widowControl w:val="0"/>
        <w:tabs>
          <w:tab w:val="left" w:pos="180"/>
          <w:tab w:val="left" w:pos="270"/>
        </w:tabs>
        <w:rPr>
          <w:b/>
          <w:sz w:val="22"/>
          <w:szCs w:val="22"/>
        </w:rPr>
      </w:pPr>
      <w:r w:rsidRPr="003F7AD7">
        <w:rPr>
          <w:b/>
          <w:sz w:val="22"/>
          <w:szCs w:val="22"/>
        </w:rPr>
        <w:t>Factory Warranty</w:t>
      </w:r>
    </w:p>
    <w:p w14:paraId="4DE424FA" w14:textId="512D8FAF" w:rsidR="00BA5AF6" w:rsidRPr="00BA5AF6" w:rsidRDefault="00BA5AF6" w:rsidP="00D70282">
      <w:pPr>
        <w:rPr>
          <w:sz w:val="22"/>
          <w:szCs w:val="22"/>
        </w:rPr>
      </w:pPr>
      <w:r w:rsidRPr="00BA5AF6">
        <w:rPr>
          <w:color w:val="2D2D2D"/>
          <w:sz w:val="22"/>
          <w:szCs w:val="22"/>
        </w:rPr>
        <w:t>Warranty Note: &lt;&lt;&lt; Preliminary 202</w:t>
      </w:r>
      <w:r w:rsidR="007B386A">
        <w:rPr>
          <w:color w:val="2D2D2D"/>
          <w:sz w:val="22"/>
          <w:szCs w:val="22"/>
        </w:rPr>
        <w:t>5</w:t>
      </w:r>
      <w:r w:rsidRPr="00BA5AF6">
        <w:rPr>
          <w:color w:val="2D2D2D"/>
          <w:sz w:val="22"/>
          <w:szCs w:val="22"/>
        </w:rPr>
        <w:t xml:space="preserve"> Warranty &gt;&gt;&gt;</w:t>
      </w:r>
    </w:p>
    <w:p w14:paraId="446B7B36" w14:textId="77777777" w:rsidR="00BA5AF6" w:rsidRPr="00BA5AF6" w:rsidRDefault="00BA5AF6" w:rsidP="00D70282">
      <w:pPr>
        <w:rPr>
          <w:sz w:val="22"/>
          <w:szCs w:val="22"/>
        </w:rPr>
      </w:pPr>
      <w:r w:rsidRPr="00BA5AF6">
        <w:rPr>
          <w:color w:val="2D2D2D"/>
          <w:sz w:val="22"/>
          <w:szCs w:val="22"/>
        </w:rPr>
        <w:t>Basic Years: 3</w:t>
      </w:r>
    </w:p>
    <w:p w14:paraId="6A62B223" w14:textId="77777777" w:rsidR="00BA5AF6" w:rsidRPr="00BA5AF6" w:rsidRDefault="00BA5AF6" w:rsidP="00D70282">
      <w:pPr>
        <w:rPr>
          <w:sz w:val="22"/>
          <w:szCs w:val="22"/>
        </w:rPr>
      </w:pPr>
      <w:r w:rsidRPr="00BA5AF6">
        <w:rPr>
          <w:color w:val="2D2D2D"/>
          <w:sz w:val="22"/>
          <w:szCs w:val="22"/>
        </w:rPr>
        <w:t>Basic Miles/km: 36,000</w:t>
      </w:r>
    </w:p>
    <w:p w14:paraId="6758DBA7" w14:textId="77777777" w:rsidR="00BA5AF6" w:rsidRPr="00BA5AF6" w:rsidRDefault="00BA5AF6" w:rsidP="00D70282">
      <w:pPr>
        <w:rPr>
          <w:sz w:val="22"/>
          <w:szCs w:val="22"/>
        </w:rPr>
      </w:pPr>
      <w:r w:rsidRPr="00BA5AF6">
        <w:rPr>
          <w:color w:val="2D2D2D"/>
          <w:sz w:val="22"/>
          <w:szCs w:val="22"/>
        </w:rPr>
        <w:t>Drivetrain Years: 5</w:t>
      </w:r>
    </w:p>
    <w:p w14:paraId="56EF87EF" w14:textId="77777777" w:rsidR="00BA5AF6" w:rsidRPr="00BA5AF6" w:rsidRDefault="00BA5AF6" w:rsidP="00D70282">
      <w:pPr>
        <w:rPr>
          <w:sz w:val="22"/>
          <w:szCs w:val="22"/>
        </w:rPr>
      </w:pPr>
      <w:r w:rsidRPr="00BA5AF6">
        <w:rPr>
          <w:color w:val="2D2D2D"/>
          <w:sz w:val="22"/>
          <w:szCs w:val="22"/>
        </w:rPr>
        <w:t>Drivetrain Miles/km: 60,000</w:t>
      </w:r>
    </w:p>
    <w:p w14:paraId="06CEEC4E" w14:textId="77777777" w:rsidR="00BA5AF6" w:rsidRPr="00BA5AF6" w:rsidRDefault="00BA5AF6" w:rsidP="00D70282">
      <w:pPr>
        <w:ind w:right="5922"/>
        <w:rPr>
          <w:sz w:val="22"/>
          <w:szCs w:val="22"/>
        </w:rPr>
      </w:pPr>
      <w:r w:rsidRPr="00BA5AF6">
        <w:rPr>
          <w:color w:val="2D2D2D"/>
          <w:sz w:val="22"/>
          <w:szCs w:val="22"/>
        </w:rPr>
        <w:t>Corrosion Years (Rust-Through): 6 Corrosion Years: 3</w:t>
      </w:r>
    </w:p>
    <w:p w14:paraId="4B4C1B3E" w14:textId="77777777" w:rsidR="00BA5AF6" w:rsidRPr="00BA5AF6" w:rsidRDefault="00BA5AF6" w:rsidP="00D70282">
      <w:pPr>
        <w:ind w:right="180" w:firstLine="9"/>
        <w:rPr>
          <w:sz w:val="22"/>
          <w:szCs w:val="22"/>
        </w:rPr>
      </w:pPr>
      <w:r w:rsidRPr="00BA5AF6">
        <w:rPr>
          <w:color w:val="2D2D2D"/>
          <w:sz w:val="22"/>
          <w:szCs w:val="22"/>
        </w:rPr>
        <w:t>Corrosion Miles/km (Rust-Through): 100,000 Corrosion Miles/km: 36,000</w:t>
      </w:r>
    </w:p>
    <w:p w14:paraId="41BDE820" w14:textId="77777777" w:rsidR="00BA5AF6" w:rsidRPr="00BA5AF6" w:rsidRDefault="00BA5AF6" w:rsidP="00D70282">
      <w:pPr>
        <w:ind w:right="2790" w:hanging="5"/>
        <w:rPr>
          <w:sz w:val="22"/>
          <w:szCs w:val="22"/>
        </w:rPr>
      </w:pPr>
      <w:r w:rsidRPr="00BA5AF6">
        <w:rPr>
          <w:color w:val="2D2D2D"/>
          <w:sz w:val="22"/>
          <w:szCs w:val="22"/>
        </w:rPr>
        <w:t>Roadside Assistance Years: 5 Roadside Assistance Miles/km: 60,000</w:t>
      </w:r>
    </w:p>
    <w:p w14:paraId="2D7EDBDB" w14:textId="4FEE6FDD" w:rsidR="00BA5AF6" w:rsidRPr="00BA5AF6" w:rsidRDefault="00BA5AF6" w:rsidP="00D70282">
      <w:pPr>
        <w:ind w:firstLine="4"/>
        <w:rPr>
          <w:sz w:val="22"/>
          <w:szCs w:val="22"/>
        </w:rPr>
      </w:pPr>
      <w:r w:rsidRPr="00BA5AF6">
        <w:rPr>
          <w:color w:val="2D2D2D"/>
          <w:sz w:val="22"/>
          <w:szCs w:val="22"/>
        </w:rPr>
        <w:t>Qualified Fleet Purchases: 5 Years/100,000 Miles</w:t>
      </w:r>
    </w:p>
    <w:p w14:paraId="76C53E4A" w14:textId="77777777" w:rsidR="00BA5AF6" w:rsidRPr="00BA5AF6" w:rsidRDefault="00BA5AF6" w:rsidP="00D70282">
      <w:pPr>
        <w:rPr>
          <w:sz w:val="22"/>
          <w:szCs w:val="22"/>
        </w:rPr>
      </w:pPr>
      <w:r w:rsidRPr="00BA5AF6">
        <w:rPr>
          <w:color w:val="2D2D2D"/>
          <w:sz w:val="22"/>
          <w:szCs w:val="22"/>
        </w:rPr>
        <w:t>Maintenance Note: 1 Year/1 Visit</w:t>
      </w:r>
    </w:p>
    <w:p w14:paraId="07F3A601" w14:textId="77777777" w:rsidR="00BA5AF6" w:rsidRDefault="00BA5AF6" w:rsidP="00BA5AF6">
      <w:pPr>
        <w:pStyle w:val="BodyText"/>
        <w:spacing w:line="400" w:lineRule="auto"/>
        <w:ind w:left="177" w:right="1535" w:firstLine="5"/>
      </w:pPr>
    </w:p>
    <w:p w14:paraId="43B9D46D" w14:textId="77777777" w:rsidR="007728A0" w:rsidRPr="00094646" w:rsidRDefault="007728A0" w:rsidP="004D1C4A">
      <w:pPr>
        <w:pStyle w:val="ListParagraph"/>
        <w:widowControl w:val="0"/>
        <w:tabs>
          <w:tab w:val="left" w:pos="180"/>
          <w:tab w:val="left" w:pos="270"/>
        </w:tabs>
        <w:ind w:left="0"/>
        <w:rPr>
          <w:b/>
          <w:sz w:val="22"/>
          <w:szCs w:val="22"/>
        </w:rPr>
      </w:pPr>
      <w:r w:rsidRPr="00094646">
        <w:rPr>
          <w:b/>
          <w:sz w:val="22"/>
          <w:szCs w:val="22"/>
        </w:rPr>
        <w:t>*THE CITY OF GUNTERSVILLE RESERVES THE RIGHT TO ACCEPT AND/OR REJECT ANY AND/OR ALL BIDS.</w:t>
      </w:r>
    </w:p>
    <w:p w14:paraId="4B174365" w14:textId="77777777" w:rsidR="007728A0" w:rsidRPr="00094646" w:rsidRDefault="007728A0" w:rsidP="004D1C4A">
      <w:pPr>
        <w:pStyle w:val="ListParagraph"/>
        <w:widowControl w:val="0"/>
        <w:tabs>
          <w:tab w:val="left" w:pos="180"/>
          <w:tab w:val="left" w:pos="270"/>
        </w:tabs>
        <w:ind w:left="0"/>
        <w:rPr>
          <w:b/>
          <w:sz w:val="22"/>
          <w:szCs w:val="22"/>
        </w:rPr>
      </w:pPr>
    </w:p>
    <w:p w14:paraId="568165D0" w14:textId="77777777" w:rsidR="007728A0" w:rsidRPr="00094646" w:rsidRDefault="007728A0" w:rsidP="004D1C4A">
      <w:pPr>
        <w:pStyle w:val="ListParagraph"/>
        <w:widowControl w:val="0"/>
        <w:tabs>
          <w:tab w:val="left" w:pos="180"/>
          <w:tab w:val="left" w:pos="270"/>
        </w:tabs>
        <w:ind w:left="0"/>
        <w:rPr>
          <w:b/>
          <w:sz w:val="22"/>
          <w:szCs w:val="22"/>
        </w:rPr>
      </w:pPr>
      <w:r w:rsidRPr="00094646">
        <w:rPr>
          <w:b/>
          <w:sz w:val="22"/>
          <w:szCs w:val="22"/>
        </w:rPr>
        <w:t>BETTY JONES, CITY CLERK</w:t>
      </w:r>
    </w:p>
    <w:p w14:paraId="3D2BBA86" w14:textId="77777777" w:rsidR="007728A0" w:rsidRPr="00094646" w:rsidRDefault="007728A0" w:rsidP="004D1C4A">
      <w:pPr>
        <w:pStyle w:val="ListParagraph"/>
        <w:widowControl w:val="0"/>
        <w:tabs>
          <w:tab w:val="left" w:pos="180"/>
          <w:tab w:val="left" w:pos="270"/>
        </w:tabs>
        <w:ind w:left="0"/>
        <w:rPr>
          <w:b/>
          <w:sz w:val="22"/>
          <w:szCs w:val="22"/>
        </w:rPr>
      </w:pPr>
      <w:r w:rsidRPr="00094646">
        <w:rPr>
          <w:b/>
          <w:sz w:val="22"/>
          <w:szCs w:val="22"/>
        </w:rPr>
        <w:t>341 GUNTER AVENUE</w:t>
      </w:r>
    </w:p>
    <w:p w14:paraId="519F77FA" w14:textId="77777777" w:rsidR="007728A0" w:rsidRPr="00094646" w:rsidRDefault="007728A0" w:rsidP="004D1C4A">
      <w:pPr>
        <w:pStyle w:val="ListParagraph"/>
        <w:widowControl w:val="0"/>
        <w:tabs>
          <w:tab w:val="left" w:pos="180"/>
          <w:tab w:val="left" w:pos="270"/>
        </w:tabs>
        <w:ind w:left="0"/>
        <w:rPr>
          <w:b/>
          <w:sz w:val="22"/>
          <w:szCs w:val="22"/>
        </w:rPr>
      </w:pPr>
      <w:r w:rsidRPr="00094646">
        <w:rPr>
          <w:b/>
          <w:sz w:val="22"/>
          <w:szCs w:val="22"/>
        </w:rPr>
        <w:t>GUNTERSVILLE AL 35976</w:t>
      </w:r>
    </w:p>
    <w:p w14:paraId="6DCA8EBB" w14:textId="77777777" w:rsidR="007728A0" w:rsidRPr="00094646" w:rsidRDefault="007728A0" w:rsidP="004D1C4A">
      <w:pPr>
        <w:pStyle w:val="ListParagraph"/>
        <w:widowControl w:val="0"/>
        <w:tabs>
          <w:tab w:val="left" w:pos="180"/>
          <w:tab w:val="left" w:pos="270"/>
        </w:tabs>
        <w:ind w:left="0"/>
        <w:rPr>
          <w:b/>
          <w:sz w:val="22"/>
          <w:szCs w:val="22"/>
        </w:rPr>
      </w:pPr>
      <w:r w:rsidRPr="00094646">
        <w:rPr>
          <w:b/>
          <w:sz w:val="22"/>
          <w:szCs w:val="22"/>
        </w:rPr>
        <w:t>256-571-7560</w:t>
      </w:r>
    </w:p>
    <w:p w14:paraId="0ED27EC4" w14:textId="77777777" w:rsidR="007728A0" w:rsidRPr="00094646" w:rsidRDefault="007728A0" w:rsidP="004D1C4A">
      <w:pPr>
        <w:widowControl w:val="0"/>
        <w:rPr>
          <w:b/>
          <w:sz w:val="22"/>
          <w:szCs w:val="22"/>
        </w:rPr>
      </w:pPr>
    </w:p>
    <w:p w14:paraId="3C55EF28" w14:textId="77777777" w:rsidR="007728A0" w:rsidRPr="00094646" w:rsidRDefault="007728A0" w:rsidP="004D1C4A">
      <w:pPr>
        <w:widowControl w:val="0"/>
        <w:rPr>
          <w:b/>
          <w:sz w:val="22"/>
          <w:szCs w:val="22"/>
        </w:rPr>
      </w:pPr>
    </w:p>
    <w:p w14:paraId="47C4B616" w14:textId="77777777" w:rsidR="007728A0" w:rsidRPr="00094646" w:rsidRDefault="007728A0" w:rsidP="004D1C4A">
      <w:pPr>
        <w:widowControl w:val="0"/>
        <w:rPr>
          <w:b/>
          <w:sz w:val="22"/>
          <w:szCs w:val="22"/>
          <w:u w:val="single"/>
        </w:rPr>
      </w:pPr>
      <w:r w:rsidRPr="00094646">
        <w:rPr>
          <w:b/>
          <w:color w:val="262626"/>
          <w:sz w:val="22"/>
          <w:szCs w:val="22"/>
          <w:u w:val="single" w:color="000000"/>
        </w:rPr>
        <w:t>VENDOR’S RESPONSE:</w:t>
      </w:r>
    </w:p>
    <w:p w14:paraId="608A3AB0" w14:textId="77777777" w:rsidR="007728A0" w:rsidRPr="00094646" w:rsidRDefault="007728A0" w:rsidP="004D1C4A">
      <w:pPr>
        <w:widowControl w:val="0"/>
        <w:rPr>
          <w:b/>
          <w:sz w:val="22"/>
          <w:szCs w:val="22"/>
        </w:rPr>
      </w:pPr>
    </w:p>
    <w:p w14:paraId="31FA63D4" w14:textId="77777777" w:rsidR="007728A0" w:rsidRPr="00094646" w:rsidRDefault="007728A0" w:rsidP="004D1C4A">
      <w:pPr>
        <w:widowControl w:val="0"/>
        <w:rPr>
          <w:b/>
          <w:sz w:val="22"/>
          <w:szCs w:val="22"/>
        </w:rPr>
      </w:pPr>
      <w:r w:rsidRPr="00094646">
        <w:rPr>
          <w:b/>
          <w:color w:val="262626"/>
          <w:sz w:val="22"/>
          <w:szCs w:val="22"/>
        </w:rPr>
        <w:t xml:space="preserve">I hereby agree to </w:t>
      </w:r>
      <w:r w:rsidRPr="00094646">
        <w:rPr>
          <w:rFonts w:eastAsia="Arial"/>
          <w:b/>
          <w:color w:val="262626"/>
          <w:sz w:val="22"/>
          <w:szCs w:val="22"/>
        </w:rPr>
        <w:t xml:space="preserve">furnish </w:t>
      </w:r>
      <w:r w:rsidRPr="00094646">
        <w:rPr>
          <w:b/>
          <w:color w:val="262626"/>
          <w:sz w:val="22"/>
          <w:szCs w:val="22"/>
        </w:rPr>
        <w:t xml:space="preserve">the </w:t>
      </w:r>
      <w:r w:rsidR="00094646" w:rsidRPr="00094646">
        <w:rPr>
          <w:b/>
          <w:color w:val="262626"/>
          <w:sz w:val="22"/>
          <w:szCs w:val="22"/>
        </w:rPr>
        <w:t>above-named</w:t>
      </w:r>
      <w:r w:rsidRPr="00094646">
        <w:rPr>
          <w:b/>
          <w:color w:val="262626"/>
          <w:sz w:val="22"/>
          <w:szCs w:val="22"/>
        </w:rPr>
        <w:t xml:space="preserve"> items on or by the dates requested and hereby certify that all</w:t>
      </w:r>
      <w:r w:rsidRPr="00094646">
        <w:rPr>
          <w:b/>
          <w:sz w:val="22"/>
          <w:szCs w:val="22"/>
        </w:rPr>
        <w:t xml:space="preserve"> specifications set above be met.</w:t>
      </w:r>
    </w:p>
    <w:p w14:paraId="6DD49973" w14:textId="77777777" w:rsidR="007728A0" w:rsidRPr="00094646" w:rsidRDefault="007728A0" w:rsidP="004D1C4A">
      <w:pPr>
        <w:widowControl w:val="0"/>
        <w:rPr>
          <w:b/>
          <w:sz w:val="22"/>
          <w:szCs w:val="22"/>
        </w:rPr>
      </w:pPr>
    </w:p>
    <w:p w14:paraId="100FBE07" w14:textId="77777777" w:rsidR="007728A0" w:rsidRPr="00094646" w:rsidRDefault="007728A0" w:rsidP="004D1C4A">
      <w:pPr>
        <w:widowControl w:val="0"/>
        <w:rPr>
          <w:b/>
          <w:sz w:val="22"/>
          <w:szCs w:val="22"/>
        </w:rPr>
      </w:pPr>
    </w:p>
    <w:p w14:paraId="46F9BFBA" w14:textId="77777777" w:rsidR="007728A0" w:rsidRPr="00094646" w:rsidRDefault="007728A0" w:rsidP="004D1C4A">
      <w:pPr>
        <w:widowControl w:val="0"/>
        <w:rPr>
          <w:b/>
          <w:sz w:val="22"/>
          <w:szCs w:val="22"/>
        </w:rPr>
      </w:pPr>
    </w:p>
    <w:p w14:paraId="763D0A59" w14:textId="77777777" w:rsidR="007728A0" w:rsidRPr="00094646" w:rsidRDefault="007728A0" w:rsidP="004D1C4A">
      <w:pPr>
        <w:widowControl w:val="0"/>
        <w:rPr>
          <w:b/>
          <w:sz w:val="22"/>
          <w:szCs w:val="22"/>
        </w:rPr>
      </w:pPr>
      <w:r w:rsidRPr="00094646">
        <w:rPr>
          <w:b/>
          <w:sz w:val="22"/>
          <w:szCs w:val="22"/>
        </w:rPr>
        <w:t>_______________________________________________________________</w:t>
      </w:r>
    </w:p>
    <w:p w14:paraId="1EC2F8FC" w14:textId="77777777" w:rsidR="007728A0" w:rsidRPr="00094646" w:rsidRDefault="007728A0" w:rsidP="004D1C4A">
      <w:pPr>
        <w:widowControl w:val="0"/>
        <w:rPr>
          <w:b/>
          <w:sz w:val="22"/>
          <w:szCs w:val="22"/>
        </w:rPr>
      </w:pPr>
      <w:r w:rsidRPr="00094646">
        <w:rPr>
          <w:b/>
          <w:sz w:val="22"/>
          <w:szCs w:val="22"/>
        </w:rPr>
        <w:t>Authorized Representative</w:t>
      </w:r>
    </w:p>
    <w:p w14:paraId="38D6B0BE" w14:textId="77777777" w:rsidR="007728A0" w:rsidRPr="00094646" w:rsidRDefault="007728A0" w:rsidP="004D1C4A">
      <w:pPr>
        <w:widowControl w:val="0"/>
        <w:rPr>
          <w:b/>
          <w:color w:val="242424"/>
          <w:sz w:val="22"/>
          <w:szCs w:val="22"/>
        </w:rPr>
      </w:pPr>
    </w:p>
    <w:p w14:paraId="1F4730A8" w14:textId="77777777" w:rsidR="007728A0" w:rsidRPr="00094646" w:rsidRDefault="007728A0" w:rsidP="004D1C4A">
      <w:pPr>
        <w:widowControl w:val="0"/>
        <w:rPr>
          <w:sz w:val="22"/>
          <w:szCs w:val="22"/>
        </w:rPr>
      </w:pPr>
      <w:r w:rsidRPr="00094646">
        <w:rPr>
          <w:b/>
          <w:color w:val="242424"/>
          <w:sz w:val="22"/>
          <w:szCs w:val="22"/>
        </w:rPr>
        <w:t>*IF SHEET ISN'T SIGNED</w:t>
      </w:r>
      <w:r w:rsidRPr="00094646">
        <w:rPr>
          <w:b/>
          <w:color w:val="414141"/>
          <w:sz w:val="22"/>
          <w:szCs w:val="22"/>
        </w:rPr>
        <w:t xml:space="preserve">, </w:t>
      </w:r>
      <w:r w:rsidRPr="00094646">
        <w:rPr>
          <w:b/>
          <w:color w:val="242424"/>
          <w:sz w:val="22"/>
          <w:szCs w:val="22"/>
        </w:rPr>
        <w:t>BID IS VOID!!***</w:t>
      </w:r>
    </w:p>
    <w:p w14:paraId="09226963" w14:textId="77777777" w:rsidR="007728A0" w:rsidRPr="00094646" w:rsidRDefault="007728A0" w:rsidP="004D1C4A">
      <w:pPr>
        <w:widowControl w:val="0"/>
        <w:rPr>
          <w:sz w:val="22"/>
          <w:szCs w:val="22"/>
        </w:rPr>
      </w:pPr>
    </w:p>
    <w:p w14:paraId="0831B1F7" w14:textId="77777777" w:rsidR="00094646" w:rsidRDefault="00094646" w:rsidP="004D1C4A">
      <w:pPr>
        <w:widowControl w:val="0"/>
        <w:rPr>
          <w:sz w:val="22"/>
          <w:szCs w:val="22"/>
        </w:rPr>
      </w:pPr>
    </w:p>
    <w:p w14:paraId="0CDC6176" w14:textId="77777777" w:rsidR="00094646" w:rsidRDefault="00094646" w:rsidP="004D1C4A">
      <w:pPr>
        <w:widowControl w:val="0"/>
        <w:rPr>
          <w:b/>
          <w:sz w:val="22"/>
          <w:szCs w:val="22"/>
        </w:rPr>
      </w:pPr>
    </w:p>
    <w:p w14:paraId="2CF6D819" w14:textId="77777777" w:rsidR="003F7AD7" w:rsidRDefault="003F7AD7" w:rsidP="004D1C4A">
      <w:pPr>
        <w:widowControl w:val="0"/>
        <w:rPr>
          <w:b/>
          <w:sz w:val="22"/>
          <w:szCs w:val="22"/>
        </w:rPr>
      </w:pPr>
    </w:p>
    <w:p w14:paraId="17CA5988" w14:textId="77777777" w:rsidR="003F7AD7" w:rsidRDefault="003F7AD7" w:rsidP="004D1C4A">
      <w:pPr>
        <w:widowControl w:val="0"/>
        <w:rPr>
          <w:b/>
          <w:sz w:val="22"/>
          <w:szCs w:val="22"/>
        </w:rPr>
      </w:pPr>
    </w:p>
    <w:p w14:paraId="5BB3A740" w14:textId="77777777" w:rsidR="003F7AD7" w:rsidRDefault="003F7AD7" w:rsidP="004D1C4A">
      <w:pPr>
        <w:widowControl w:val="0"/>
        <w:rPr>
          <w:b/>
          <w:sz w:val="22"/>
          <w:szCs w:val="22"/>
        </w:rPr>
      </w:pPr>
    </w:p>
    <w:p w14:paraId="03592464" w14:textId="77777777" w:rsidR="003F7AD7" w:rsidRDefault="003F7AD7" w:rsidP="004D1C4A">
      <w:pPr>
        <w:widowControl w:val="0"/>
        <w:rPr>
          <w:b/>
          <w:sz w:val="22"/>
          <w:szCs w:val="22"/>
        </w:rPr>
      </w:pPr>
    </w:p>
    <w:p w14:paraId="5E9CF24C" w14:textId="77777777" w:rsidR="003F7AD7" w:rsidRDefault="003F7AD7" w:rsidP="004D1C4A">
      <w:pPr>
        <w:widowControl w:val="0"/>
        <w:rPr>
          <w:b/>
          <w:sz w:val="22"/>
          <w:szCs w:val="22"/>
        </w:rPr>
      </w:pPr>
    </w:p>
    <w:p w14:paraId="44005FE1" w14:textId="77777777" w:rsidR="003F7AD7" w:rsidRDefault="003F7AD7" w:rsidP="004D1C4A">
      <w:pPr>
        <w:widowControl w:val="0"/>
        <w:rPr>
          <w:b/>
          <w:sz w:val="22"/>
          <w:szCs w:val="22"/>
        </w:rPr>
      </w:pPr>
    </w:p>
    <w:p w14:paraId="6D945F5F" w14:textId="77777777" w:rsidR="003F7AD7" w:rsidRDefault="003F7AD7" w:rsidP="004D1C4A">
      <w:pPr>
        <w:widowControl w:val="0"/>
        <w:rPr>
          <w:b/>
          <w:sz w:val="22"/>
          <w:szCs w:val="22"/>
        </w:rPr>
      </w:pPr>
    </w:p>
    <w:p w14:paraId="7D93A555" w14:textId="77777777" w:rsidR="00A44861" w:rsidRPr="00094646" w:rsidRDefault="00597A6E" w:rsidP="004D1C4A">
      <w:pPr>
        <w:widowControl w:val="0"/>
        <w:rPr>
          <w:b/>
          <w:sz w:val="22"/>
          <w:szCs w:val="22"/>
        </w:rPr>
      </w:pPr>
      <w:r w:rsidRPr="00094646">
        <w:rPr>
          <w:b/>
          <w:sz w:val="22"/>
          <w:szCs w:val="22"/>
        </w:rPr>
        <w:t>S</w:t>
      </w:r>
      <w:r w:rsidR="00A44861" w:rsidRPr="00094646">
        <w:rPr>
          <w:b/>
          <w:sz w:val="22"/>
          <w:szCs w:val="22"/>
        </w:rPr>
        <w:t>PECIAL INSTRUCTIONS TO BIDDERS</w:t>
      </w:r>
    </w:p>
    <w:p w14:paraId="243ABA4C" w14:textId="77777777" w:rsidR="00166F18" w:rsidRPr="00094646" w:rsidRDefault="00166F18" w:rsidP="004D1C4A">
      <w:pPr>
        <w:widowControl w:val="0"/>
        <w:ind w:firstLine="180"/>
        <w:rPr>
          <w:b/>
          <w:sz w:val="22"/>
          <w:szCs w:val="22"/>
        </w:rPr>
      </w:pPr>
    </w:p>
    <w:p w14:paraId="7C09B85E" w14:textId="42BAFDD0" w:rsidR="00094646" w:rsidRDefault="00A44861" w:rsidP="00D70282">
      <w:pPr>
        <w:pStyle w:val="ListParagraph"/>
        <w:widowControl w:val="0"/>
        <w:numPr>
          <w:ilvl w:val="0"/>
          <w:numId w:val="45"/>
        </w:numPr>
        <w:ind w:left="360"/>
        <w:rPr>
          <w:sz w:val="22"/>
          <w:szCs w:val="22"/>
        </w:rPr>
      </w:pPr>
      <w:r w:rsidRPr="00094646">
        <w:rPr>
          <w:sz w:val="22"/>
          <w:szCs w:val="22"/>
        </w:rPr>
        <w:t xml:space="preserve">The successful bidder shall begin furnishing materials within </w:t>
      </w:r>
      <w:r w:rsidR="007B386A">
        <w:rPr>
          <w:sz w:val="22"/>
          <w:szCs w:val="22"/>
        </w:rPr>
        <w:t xml:space="preserve">2 -6 </w:t>
      </w:r>
      <w:r w:rsidR="007B48B7" w:rsidRPr="00094646">
        <w:rPr>
          <w:sz w:val="22"/>
          <w:szCs w:val="22"/>
        </w:rPr>
        <w:t xml:space="preserve">weeks </w:t>
      </w:r>
      <w:r w:rsidR="007B386A">
        <w:rPr>
          <w:sz w:val="22"/>
          <w:szCs w:val="22"/>
        </w:rPr>
        <w:t>delivery</w:t>
      </w:r>
      <w:r w:rsidR="007B48B7" w:rsidRPr="00094646">
        <w:rPr>
          <w:sz w:val="22"/>
          <w:szCs w:val="22"/>
        </w:rPr>
        <w:t xml:space="preserve"> time</w:t>
      </w:r>
      <w:r w:rsidRPr="00094646">
        <w:rPr>
          <w:sz w:val="22"/>
          <w:szCs w:val="22"/>
        </w:rPr>
        <w:t>. The City of Guntersvill</w:t>
      </w:r>
      <w:r w:rsidR="00094646">
        <w:rPr>
          <w:sz w:val="22"/>
          <w:szCs w:val="22"/>
        </w:rPr>
        <w:t xml:space="preserve">e    </w:t>
      </w:r>
      <w:r w:rsidRPr="00094646">
        <w:rPr>
          <w:sz w:val="22"/>
          <w:szCs w:val="22"/>
        </w:rPr>
        <w:t>reserves the right to negotiate w</w:t>
      </w:r>
      <w:r w:rsidR="0073279D" w:rsidRPr="00094646">
        <w:rPr>
          <w:sz w:val="22"/>
          <w:szCs w:val="22"/>
        </w:rPr>
        <w:t xml:space="preserve">ith another bidder for the bid </w:t>
      </w:r>
      <w:r w:rsidRPr="00094646">
        <w:rPr>
          <w:sz w:val="22"/>
          <w:szCs w:val="22"/>
        </w:rPr>
        <w:t>item if</w:t>
      </w:r>
      <w:r w:rsidR="00FB6E58" w:rsidRPr="00094646">
        <w:rPr>
          <w:sz w:val="22"/>
          <w:szCs w:val="22"/>
        </w:rPr>
        <w:t xml:space="preserve"> not supplied within the </w:t>
      </w:r>
      <w:r w:rsidR="007B386A">
        <w:rPr>
          <w:sz w:val="22"/>
          <w:szCs w:val="22"/>
        </w:rPr>
        <w:t xml:space="preserve">2 -6 </w:t>
      </w:r>
      <w:r w:rsidR="007B386A">
        <w:rPr>
          <w:sz w:val="22"/>
          <w:szCs w:val="22"/>
        </w:rPr>
        <w:t>weeks</w:t>
      </w:r>
      <w:r w:rsidRPr="00094646">
        <w:rPr>
          <w:sz w:val="22"/>
          <w:szCs w:val="22"/>
        </w:rPr>
        <w:t>.</w:t>
      </w:r>
    </w:p>
    <w:p w14:paraId="1BF2E849" w14:textId="77777777" w:rsidR="00094646" w:rsidRDefault="00A44861" w:rsidP="00D70282">
      <w:pPr>
        <w:pStyle w:val="ListParagraph"/>
        <w:widowControl w:val="0"/>
        <w:numPr>
          <w:ilvl w:val="0"/>
          <w:numId w:val="45"/>
        </w:numPr>
        <w:ind w:left="360"/>
        <w:rPr>
          <w:sz w:val="22"/>
          <w:szCs w:val="22"/>
        </w:rPr>
      </w:pPr>
      <w:r w:rsidRPr="00094646">
        <w:rPr>
          <w:sz w:val="22"/>
          <w:szCs w:val="22"/>
        </w:rPr>
        <w:t>Vendor’s bid price shall include the furnishin</w:t>
      </w:r>
      <w:r w:rsidR="0073279D" w:rsidRPr="00094646">
        <w:rPr>
          <w:sz w:val="22"/>
          <w:szCs w:val="22"/>
        </w:rPr>
        <w:t>g of all operator manuals, etc.</w:t>
      </w:r>
    </w:p>
    <w:p w14:paraId="50C5EEFE" w14:textId="77777777" w:rsidR="00094646" w:rsidRDefault="0073279D" w:rsidP="00D70282">
      <w:pPr>
        <w:pStyle w:val="ListParagraph"/>
        <w:widowControl w:val="0"/>
        <w:numPr>
          <w:ilvl w:val="0"/>
          <w:numId w:val="45"/>
        </w:numPr>
        <w:ind w:left="360"/>
        <w:rPr>
          <w:sz w:val="22"/>
          <w:szCs w:val="22"/>
        </w:rPr>
      </w:pPr>
      <w:r w:rsidRPr="00094646">
        <w:rPr>
          <w:sz w:val="22"/>
          <w:szCs w:val="22"/>
        </w:rPr>
        <w:t>I</w:t>
      </w:r>
      <w:r w:rsidR="00A44861" w:rsidRPr="00094646">
        <w:rPr>
          <w:sz w:val="22"/>
          <w:szCs w:val="22"/>
        </w:rPr>
        <w:t xml:space="preserve">t shall be the bidder’s responsibility to possess all Proper </w:t>
      </w:r>
      <w:r w:rsidR="00166F18" w:rsidRPr="00094646">
        <w:rPr>
          <w:sz w:val="22"/>
          <w:szCs w:val="22"/>
        </w:rPr>
        <w:t>City</w:t>
      </w:r>
      <w:r w:rsidR="009F507B" w:rsidRPr="00094646">
        <w:rPr>
          <w:sz w:val="22"/>
          <w:szCs w:val="22"/>
        </w:rPr>
        <w:t xml:space="preserve">, </w:t>
      </w:r>
      <w:r w:rsidR="00A44861" w:rsidRPr="00094646">
        <w:rPr>
          <w:sz w:val="22"/>
          <w:szCs w:val="22"/>
        </w:rPr>
        <w:t xml:space="preserve">County, </w:t>
      </w:r>
      <w:r w:rsidRPr="00094646">
        <w:rPr>
          <w:sz w:val="22"/>
          <w:szCs w:val="22"/>
        </w:rPr>
        <w:t xml:space="preserve">State, and Federal license and </w:t>
      </w:r>
      <w:r w:rsidR="00A44861" w:rsidRPr="00094646">
        <w:rPr>
          <w:sz w:val="22"/>
          <w:szCs w:val="22"/>
        </w:rPr>
        <w:t>shall familiarize himself with and shall comply with all Federal, State, and local laws, ordinances, and</w:t>
      </w:r>
      <w:r w:rsidR="00487202" w:rsidRPr="00094646">
        <w:rPr>
          <w:sz w:val="22"/>
          <w:szCs w:val="22"/>
        </w:rPr>
        <w:t xml:space="preserve"> </w:t>
      </w:r>
      <w:r w:rsidR="00A44861" w:rsidRPr="00094646">
        <w:rPr>
          <w:sz w:val="22"/>
          <w:szCs w:val="22"/>
        </w:rPr>
        <w:t>regulations.</w:t>
      </w:r>
    </w:p>
    <w:p w14:paraId="546E6222" w14:textId="77777777" w:rsidR="00094646" w:rsidRDefault="00A44861" w:rsidP="00D70282">
      <w:pPr>
        <w:pStyle w:val="ListParagraph"/>
        <w:widowControl w:val="0"/>
        <w:numPr>
          <w:ilvl w:val="0"/>
          <w:numId w:val="45"/>
        </w:numPr>
        <w:ind w:left="360"/>
        <w:rPr>
          <w:sz w:val="22"/>
          <w:szCs w:val="22"/>
        </w:rPr>
      </w:pPr>
      <w:r w:rsidRPr="00094646">
        <w:rPr>
          <w:sz w:val="22"/>
          <w:szCs w:val="22"/>
        </w:rPr>
        <w:t>The City of Guntersville reserves the right to award this contract as a whole or in part, whichever is in the best interest of the City of Guntersville.</w:t>
      </w:r>
      <w:r w:rsidR="007B48B7" w:rsidRPr="00094646">
        <w:rPr>
          <w:sz w:val="22"/>
          <w:szCs w:val="22"/>
        </w:rPr>
        <w:t xml:space="preserve"> </w:t>
      </w:r>
    </w:p>
    <w:p w14:paraId="29B7A6B8" w14:textId="77777777" w:rsidR="00094646" w:rsidRDefault="00A44861" w:rsidP="00D70282">
      <w:pPr>
        <w:pStyle w:val="ListParagraph"/>
        <w:widowControl w:val="0"/>
        <w:numPr>
          <w:ilvl w:val="0"/>
          <w:numId w:val="45"/>
        </w:numPr>
        <w:ind w:left="360"/>
        <w:rPr>
          <w:sz w:val="22"/>
          <w:szCs w:val="22"/>
        </w:rPr>
      </w:pPr>
      <w:r w:rsidRPr="00094646">
        <w:rPr>
          <w:sz w:val="22"/>
          <w:szCs w:val="22"/>
        </w:rPr>
        <w:t>This bid shall be good for 12 months from delivery date of equipment.</w:t>
      </w:r>
    </w:p>
    <w:p w14:paraId="058397B2" w14:textId="77777777" w:rsidR="00094646" w:rsidRDefault="00A44861" w:rsidP="00D70282">
      <w:pPr>
        <w:pStyle w:val="ListParagraph"/>
        <w:widowControl w:val="0"/>
        <w:numPr>
          <w:ilvl w:val="0"/>
          <w:numId w:val="45"/>
        </w:numPr>
        <w:ind w:left="360"/>
        <w:rPr>
          <w:sz w:val="22"/>
          <w:szCs w:val="22"/>
        </w:rPr>
      </w:pPr>
      <w:r w:rsidRPr="00094646">
        <w:rPr>
          <w:sz w:val="22"/>
          <w:szCs w:val="22"/>
        </w:rPr>
        <w:t>Bids may be submitted either by mail or in person; however, the Ci</w:t>
      </w:r>
      <w:r w:rsidR="0073279D" w:rsidRPr="00094646">
        <w:rPr>
          <w:sz w:val="22"/>
          <w:szCs w:val="22"/>
        </w:rPr>
        <w:t xml:space="preserve">ty of Guntersville will not be </w:t>
      </w:r>
      <w:r w:rsidRPr="00094646">
        <w:rPr>
          <w:sz w:val="22"/>
          <w:szCs w:val="22"/>
        </w:rPr>
        <w:t>responsible for the security of mailed bids.   (Also, if mailing bid, pl</w:t>
      </w:r>
      <w:r w:rsidR="0073279D" w:rsidRPr="00094646">
        <w:rPr>
          <w:sz w:val="22"/>
          <w:szCs w:val="22"/>
        </w:rPr>
        <w:t xml:space="preserve">ease be advised that we do not </w:t>
      </w:r>
      <w:r w:rsidRPr="00094646">
        <w:rPr>
          <w:sz w:val="22"/>
          <w:szCs w:val="22"/>
        </w:rPr>
        <w:t>receive mail before 1</w:t>
      </w:r>
      <w:bookmarkStart w:id="0" w:name="_GoBack"/>
      <w:bookmarkEnd w:id="0"/>
      <w:r w:rsidRPr="00094646">
        <w:rPr>
          <w:sz w:val="22"/>
          <w:szCs w:val="22"/>
        </w:rPr>
        <w:t>0:00 A.M. daily, therefore mail early to ensure prompt arrival).</w:t>
      </w:r>
    </w:p>
    <w:p w14:paraId="245F39A5" w14:textId="77777777" w:rsidR="00094646" w:rsidRDefault="00A44861" w:rsidP="00D70282">
      <w:pPr>
        <w:pStyle w:val="ListParagraph"/>
        <w:widowControl w:val="0"/>
        <w:numPr>
          <w:ilvl w:val="0"/>
          <w:numId w:val="45"/>
        </w:numPr>
        <w:ind w:left="360"/>
        <w:rPr>
          <w:sz w:val="22"/>
          <w:szCs w:val="22"/>
        </w:rPr>
      </w:pPr>
      <w:r w:rsidRPr="00094646">
        <w:rPr>
          <w:sz w:val="22"/>
          <w:szCs w:val="22"/>
        </w:rPr>
        <w:t xml:space="preserve">By signing and submitting of this bid, the vendor certifies that </w:t>
      </w:r>
      <w:r w:rsidR="0073279D" w:rsidRPr="00094646">
        <w:rPr>
          <w:sz w:val="22"/>
          <w:szCs w:val="22"/>
        </w:rPr>
        <w:t xml:space="preserve">he/she is an equal opportunity </w:t>
      </w:r>
      <w:r w:rsidRPr="00094646">
        <w:rPr>
          <w:sz w:val="22"/>
          <w:szCs w:val="22"/>
        </w:rPr>
        <w:t>employer.</w:t>
      </w:r>
    </w:p>
    <w:p w14:paraId="74332855" w14:textId="77777777" w:rsidR="00094646" w:rsidRDefault="00A44861" w:rsidP="00D70282">
      <w:pPr>
        <w:pStyle w:val="ListParagraph"/>
        <w:widowControl w:val="0"/>
        <w:numPr>
          <w:ilvl w:val="0"/>
          <w:numId w:val="45"/>
        </w:numPr>
        <w:ind w:left="360"/>
        <w:rPr>
          <w:sz w:val="22"/>
          <w:szCs w:val="22"/>
        </w:rPr>
      </w:pPr>
      <w:r w:rsidRPr="00094646">
        <w:rPr>
          <w:sz w:val="22"/>
          <w:szCs w:val="22"/>
        </w:rPr>
        <w:t xml:space="preserve">Bidders </w:t>
      </w:r>
      <w:r w:rsidRPr="00094646">
        <w:rPr>
          <w:sz w:val="22"/>
          <w:szCs w:val="22"/>
          <w:u w:val="single"/>
        </w:rPr>
        <w:t>are required</w:t>
      </w:r>
      <w:r w:rsidRPr="00094646">
        <w:rPr>
          <w:sz w:val="22"/>
          <w:szCs w:val="22"/>
        </w:rPr>
        <w:t xml:space="preserve"> to use this “</w:t>
      </w:r>
      <w:r w:rsidRPr="00094646">
        <w:rPr>
          <w:i/>
          <w:sz w:val="22"/>
          <w:szCs w:val="22"/>
        </w:rPr>
        <w:t>Invitation for Bids</w:t>
      </w:r>
      <w:r w:rsidRPr="00094646">
        <w:rPr>
          <w:sz w:val="22"/>
          <w:szCs w:val="22"/>
        </w:rPr>
        <w:t>.”  Failure to do so will be cause for rejection of bid.</w:t>
      </w:r>
    </w:p>
    <w:p w14:paraId="699F4A53" w14:textId="77777777" w:rsidR="00094646" w:rsidRDefault="00A44861" w:rsidP="00D70282">
      <w:pPr>
        <w:pStyle w:val="ListParagraph"/>
        <w:widowControl w:val="0"/>
        <w:numPr>
          <w:ilvl w:val="0"/>
          <w:numId w:val="45"/>
        </w:numPr>
        <w:tabs>
          <w:tab w:val="left" w:pos="1170"/>
        </w:tabs>
        <w:ind w:left="360"/>
        <w:rPr>
          <w:sz w:val="22"/>
          <w:szCs w:val="22"/>
        </w:rPr>
      </w:pPr>
      <w:r w:rsidRPr="00094646">
        <w:rPr>
          <w:sz w:val="22"/>
          <w:szCs w:val="22"/>
        </w:rPr>
        <w:t xml:space="preserve">Bidders shall bid all items, sign, and return </w:t>
      </w:r>
      <w:r w:rsidRPr="00094646">
        <w:rPr>
          <w:sz w:val="22"/>
          <w:szCs w:val="22"/>
          <w:u w:val="single"/>
        </w:rPr>
        <w:t>all</w:t>
      </w:r>
      <w:r w:rsidRPr="00094646">
        <w:rPr>
          <w:sz w:val="22"/>
          <w:szCs w:val="22"/>
        </w:rPr>
        <w:t xml:space="preserve"> sheets in the “</w:t>
      </w:r>
      <w:r w:rsidRPr="00094646">
        <w:rPr>
          <w:i/>
          <w:sz w:val="22"/>
          <w:szCs w:val="22"/>
        </w:rPr>
        <w:t>Invitation for Bids”.</w:t>
      </w:r>
      <w:r w:rsidRPr="00094646">
        <w:rPr>
          <w:sz w:val="22"/>
          <w:szCs w:val="22"/>
        </w:rPr>
        <w:t xml:space="preserve">  Failure to do so </w:t>
      </w:r>
      <w:r w:rsidR="0073279D" w:rsidRPr="00094646">
        <w:rPr>
          <w:sz w:val="22"/>
          <w:szCs w:val="22"/>
        </w:rPr>
        <w:t>will be</w:t>
      </w:r>
      <w:r w:rsidRPr="00094646">
        <w:rPr>
          <w:sz w:val="22"/>
          <w:szCs w:val="22"/>
        </w:rPr>
        <w:t xml:space="preserve">cause for rejection of bid.  </w:t>
      </w:r>
    </w:p>
    <w:p w14:paraId="1EF33F53" w14:textId="77777777" w:rsidR="00094646" w:rsidRDefault="00A44861" w:rsidP="00D70282">
      <w:pPr>
        <w:pStyle w:val="ListParagraph"/>
        <w:widowControl w:val="0"/>
        <w:numPr>
          <w:ilvl w:val="0"/>
          <w:numId w:val="45"/>
        </w:numPr>
        <w:tabs>
          <w:tab w:val="left" w:pos="1170"/>
        </w:tabs>
        <w:ind w:left="360"/>
        <w:rPr>
          <w:sz w:val="22"/>
          <w:szCs w:val="22"/>
        </w:rPr>
      </w:pPr>
      <w:r w:rsidRPr="00094646">
        <w:rPr>
          <w:sz w:val="22"/>
          <w:szCs w:val="22"/>
        </w:rPr>
        <w:t>Each individual bid must be submitted in a sealed envelope with the word “</w:t>
      </w:r>
      <w:r w:rsidRPr="00094646">
        <w:rPr>
          <w:i/>
          <w:sz w:val="22"/>
          <w:szCs w:val="22"/>
        </w:rPr>
        <w:t>BID</w:t>
      </w:r>
      <w:r w:rsidRPr="00094646">
        <w:rPr>
          <w:sz w:val="22"/>
          <w:szCs w:val="22"/>
        </w:rPr>
        <w:t xml:space="preserve">” and name of item marked </w:t>
      </w:r>
      <w:r w:rsidR="00A95564" w:rsidRPr="00094646">
        <w:rPr>
          <w:sz w:val="22"/>
          <w:szCs w:val="22"/>
        </w:rPr>
        <w:t xml:space="preserve">  </w:t>
      </w:r>
      <w:r w:rsidRPr="00094646">
        <w:rPr>
          <w:sz w:val="22"/>
          <w:szCs w:val="22"/>
        </w:rPr>
        <w:t>on outside of envelope.</w:t>
      </w:r>
    </w:p>
    <w:p w14:paraId="74D11F94" w14:textId="77777777" w:rsidR="00094646" w:rsidRDefault="00094646" w:rsidP="00D70282">
      <w:pPr>
        <w:pStyle w:val="ListParagraph"/>
        <w:widowControl w:val="0"/>
        <w:numPr>
          <w:ilvl w:val="0"/>
          <w:numId w:val="45"/>
        </w:numPr>
        <w:tabs>
          <w:tab w:val="left" w:pos="1170"/>
        </w:tabs>
        <w:ind w:left="360"/>
        <w:rPr>
          <w:sz w:val="22"/>
          <w:szCs w:val="22"/>
        </w:rPr>
      </w:pPr>
      <w:r w:rsidRPr="00094646">
        <w:rPr>
          <w:sz w:val="22"/>
          <w:szCs w:val="22"/>
        </w:rPr>
        <w:t xml:space="preserve"> </w:t>
      </w:r>
      <w:r w:rsidR="00A44861" w:rsidRPr="00094646">
        <w:rPr>
          <w:sz w:val="22"/>
          <w:szCs w:val="22"/>
        </w:rPr>
        <w:t>Please be advised that in the event a bid is received from a person, firm, or corporation deemed to be a responsible bidder, having a place of business within the City of Guntersville and the bid is no more than three percent (3%) greater than the bid of the lowest responsible bidder, the Mayor and City Council of the City of Guntersville may award the contract to the resident responsible bidder</w:t>
      </w:r>
      <w:r w:rsidR="006A26EB" w:rsidRPr="00094646">
        <w:rPr>
          <w:sz w:val="22"/>
          <w:szCs w:val="22"/>
        </w:rPr>
        <w:t>.</w:t>
      </w:r>
    </w:p>
    <w:p w14:paraId="15B55519" w14:textId="77777777" w:rsidR="00A44861" w:rsidRPr="00094646" w:rsidRDefault="00A44861" w:rsidP="00D70282">
      <w:pPr>
        <w:pStyle w:val="ListParagraph"/>
        <w:widowControl w:val="0"/>
        <w:numPr>
          <w:ilvl w:val="0"/>
          <w:numId w:val="45"/>
        </w:numPr>
        <w:tabs>
          <w:tab w:val="left" w:pos="1170"/>
        </w:tabs>
        <w:ind w:left="360"/>
        <w:rPr>
          <w:sz w:val="22"/>
          <w:szCs w:val="22"/>
        </w:rPr>
      </w:pPr>
      <w:r w:rsidRPr="00094646">
        <w:rPr>
          <w:sz w:val="22"/>
          <w:szCs w:val="22"/>
        </w:rPr>
        <w:t>You are invited to bid on the above specifications. Any substitutes offered, other than the items specified, must include information showing that the substitute is of equal or better quality and equal or better suited for the purported use than the item specified. The right to reject any items or materials not of quality or under any provisions of this act is reserved</w:t>
      </w:r>
    </w:p>
    <w:p w14:paraId="688E5BF3" w14:textId="77777777" w:rsidR="00A44861" w:rsidRPr="00094646" w:rsidRDefault="00A44861" w:rsidP="004D1C4A">
      <w:pPr>
        <w:widowControl w:val="0"/>
        <w:rPr>
          <w:sz w:val="22"/>
          <w:szCs w:val="22"/>
        </w:rPr>
      </w:pPr>
    </w:p>
    <w:p w14:paraId="386A5823" w14:textId="77777777" w:rsidR="00166F18" w:rsidRPr="00094646" w:rsidRDefault="00166F18" w:rsidP="004D1C4A">
      <w:pPr>
        <w:rPr>
          <w:b/>
          <w:sz w:val="22"/>
          <w:szCs w:val="22"/>
        </w:rPr>
      </w:pPr>
      <w:r w:rsidRPr="00094646">
        <w:rPr>
          <w:b/>
          <w:sz w:val="22"/>
          <w:szCs w:val="22"/>
        </w:rPr>
        <w:t>BIDDER ACKNOWLEDGEMENT</w:t>
      </w:r>
      <w:r w:rsidRPr="00094646">
        <w:rPr>
          <w:b/>
          <w:sz w:val="22"/>
          <w:szCs w:val="22"/>
        </w:rPr>
        <w:tab/>
      </w:r>
    </w:p>
    <w:p w14:paraId="62C40EE7" w14:textId="77777777" w:rsidR="00166F18" w:rsidRPr="00094646" w:rsidRDefault="00166F18" w:rsidP="004D1C4A">
      <w:pPr>
        <w:rPr>
          <w:b/>
          <w:sz w:val="22"/>
          <w:szCs w:val="22"/>
        </w:rPr>
      </w:pPr>
      <w:r w:rsidRPr="00094646">
        <w:rPr>
          <w:b/>
          <w:sz w:val="22"/>
          <w:szCs w:val="22"/>
        </w:rPr>
        <w:t xml:space="preserve">By signing and submitting the above bid, your company acknowledges that the quoted prices cannot be changed during the period of time stated, no can any type of surcharge or escalation charge be assessed without agreement from City Officials.  Your company also understands the information set out in the Special Instructions to the Bidders and understands that not following the instructions could lead to bid disqualification.  </w:t>
      </w:r>
    </w:p>
    <w:p w14:paraId="167CAC1B" w14:textId="77777777" w:rsidR="00166F18" w:rsidRPr="00094646" w:rsidRDefault="00166F18" w:rsidP="004D1C4A">
      <w:pPr>
        <w:rPr>
          <w:b/>
          <w:sz w:val="22"/>
          <w:szCs w:val="22"/>
        </w:rPr>
      </w:pPr>
    </w:p>
    <w:p w14:paraId="47E348C5" w14:textId="77777777" w:rsidR="00166F18" w:rsidRPr="00094646" w:rsidRDefault="00166F18" w:rsidP="004D1C4A">
      <w:pPr>
        <w:rPr>
          <w:b/>
          <w:sz w:val="22"/>
          <w:szCs w:val="22"/>
        </w:rPr>
      </w:pPr>
      <w:r w:rsidRPr="00094646">
        <w:rPr>
          <w:b/>
          <w:sz w:val="22"/>
          <w:szCs w:val="22"/>
        </w:rPr>
        <w:t xml:space="preserve">By signing this contract, ________________________________________________ represents and agrees that it is not currently engaged in, nor will it engage in, any boycott of a person or entity based on doing business with a jurisdiction with which the State of Alabama can enjoy open trade.  </w:t>
      </w:r>
    </w:p>
    <w:p w14:paraId="756B99E9" w14:textId="77777777" w:rsidR="00166F18" w:rsidRPr="00094646" w:rsidRDefault="00166F18" w:rsidP="004D1C4A">
      <w:pPr>
        <w:rPr>
          <w:b/>
          <w:sz w:val="22"/>
          <w:szCs w:val="22"/>
        </w:rPr>
      </w:pPr>
    </w:p>
    <w:p w14:paraId="3BFC7283" w14:textId="77777777" w:rsidR="00166F18" w:rsidRPr="00094646" w:rsidRDefault="00166F18" w:rsidP="004D1C4A">
      <w:pPr>
        <w:rPr>
          <w:b/>
          <w:sz w:val="22"/>
          <w:szCs w:val="22"/>
          <w:u w:val="single"/>
        </w:rPr>
      </w:pPr>
      <w:r w:rsidRPr="00094646">
        <w:rPr>
          <w:b/>
          <w:sz w:val="22"/>
          <w:szCs w:val="22"/>
          <w:u w:val="single"/>
        </w:rPr>
        <w:lastRenderedPageBreak/>
        <w:t>Bidder’s Response:</w:t>
      </w:r>
    </w:p>
    <w:p w14:paraId="5EC1D099" w14:textId="77777777" w:rsidR="00166F18" w:rsidRPr="00094646" w:rsidRDefault="00166F18" w:rsidP="004D1C4A">
      <w:pPr>
        <w:rPr>
          <w:b/>
          <w:sz w:val="22"/>
          <w:szCs w:val="22"/>
        </w:rPr>
      </w:pPr>
      <w:r w:rsidRPr="00094646">
        <w:rPr>
          <w:b/>
          <w:sz w:val="22"/>
          <w:szCs w:val="22"/>
        </w:rPr>
        <w:t>I hereby understand the information set out in the Special Instructions to the Bidders and understand that not following the instructions could lead to bid disqualification.</w:t>
      </w:r>
    </w:p>
    <w:p w14:paraId="4C6C6296" w14:textId="77777777" w:rsidR="00166F18" w:rsidRPr="00094646" w:rsidRDefault="00166F18" w:rsidP="004D1C4A">
      <w:pPr>
        <w:rPr>
          <w:b/>
          <w:sz w:val="22"/>
          <w:szCs w:val="22"/>
        </w:rPr>
      </w:pPr>
    </w:p>
    <w:p w14:paraId="750EE8A2" w14:textId="77777777" w:rsidR="00166F18" w:rsidRPr="00094646" w:rsidRDefault="00166F18" w:rsidP="004D1C4A">
      <w:pPr>
        <w:rPr>
          <w:b/>
          <w:szCs w:val="22"/>
        </w:rPr>
      </w:pPr>
      <w:r w:rsidRPr="00094646">
        <w:rPr>
          <w:b/>
          <w:sz w:val="22"/>
          <w:szCs w:val="22"/>
        </w:rPr>
        <w:t xml:space="preserve">  __________________________________</w:t>
      </w:r>
    </w:p>
    <w:p w14:paraId="57FF8E61" w14:textId="77777777" w:rsidR="00A44861" w:rsidRPr="00094646" w:rsidRDefault="00166F18" w:rsidP="004D1C4A">
      <w:pPr>
        <w:rPr>
          <w:sz w:val="22"/>
          <w:szCs w:val="22"/>
        </w:rPr>
      </w:pPr>
      <w:r w:rsidRPr="00094646">
        <w:rPr>
          <w:b/>
          <w:sz w:val="22"/>
          <w:szCs w:val="22"/>
        </w:rPr>
        <w:t xml:space="preserve"> Authorized Representative</w:t>
      </w:r>
    </w:p>
    <w:sectPr w:rsidR="00A44861" w:rsidRPr="00094646" w:rsidSect="002B5C9A">
      <w:headerReference w:type="default" r:id="rId8"/>
      <w:footerReference w:type="default" r:id="rId9"/>
      <w:pgSz w:w="12240" w:h="15840" w:code="1"/>
      <w:pgMar w:top="360" w:right="720" w:bottom="36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2178" w14:textId="77777777" w:rsidR="00BD34E5" w:rsidRDefault="00BD34E5" w:rsidP="00F267CD">
      <w:r>
        <w:separator/>
      </w:r>
    </w:p>
  </w:endnote>
  <w:endnote w:type="continuationSeparator" w:id="0">
    <w:p w14:paraId="0213182E" w14:textId="77777777" w:rsidR="00BD34E5" w:rsidRDefault="00BD34E5" w:rsidP="00F2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D50E" w14:textId="77777777" w:rsidR="007B483F" w:rsidRDefault="007B48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73B98" w14:textId="77777777" w:rsidR="00BD34E5" w:rsidRDefault="00BD34E5" w:rsidP="00F267CD">
      <w:r>
        <w:separator/>
      </w:r>
    </w:p>
  </w:footnote>
  <w:footnote w:type="continuationSeparator" w:id="0">
    <w:p w14:paraId="4E37E037" w14:textId="77777777" w:rsidR="00BD34E5" w:rsidRDefault="00BD34E5" w:rsidP="00F2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08C3" w14:textId="77777777" w:rsidR="007B483F" w:rsidRDefault="007B483F" w:rsidP="00F267CD">
    <w:pPr>
      <w:pStyle w:val="Header"/>
    </w:pPr>
    <w:r>
      <w:rPr>
        <w:noProof/>
      </w:rPr>
      <w:drawing>
        <wp:anchor distT="0" distB="0" distL="114300" distR="114300" simplePos="0" relativeHeight="251658240" behindDoc="1" locked="0" layoutInCell="1" allowOverlap="1" wp14:anchorId="06AB2F93" wp14:editId="1ABD0F33">
          <wp:simplePos x="0" y="0"/>
          <wp:positionH relativeFrom="column">
            <wp:posOffset>-114300</wp:posOffset>
          </wp:positionH>
          <wp:positionV relativeFrom="paragraph">
            <wp:posOffset>-132715</wp:posOffset>
          </wp:positionV>
          <wp:extent cx="1456055" cy="497205"/>
          <wp:effectExtent l="0" t="0" r="0" b="0"/>
          <wp:wrapTopAndBottom/>
          <wp:docPr id="4" name="Picture 4" descr="City of Gvill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Gville Logo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49720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7F1"/>
    <w:multiLevelType w:val="hybridMultilevel"/>
    <w:tmpl w:val="9DF8BA4C"/>
    <w:lvl w:ilvl="0" w:tplc="04090001">
      <w:start w:val="1"/>
      <w:numFmt w:val="bullet"/>
      <w:lvlText w:val=""/>
      <w:lvlJc w:val="left"/>
      <w:pPr>
        <w:ind w:left="584" w:hanging="360"/>
      </w:pPr>
      <w:rPr>
        <w:rFonts w:ascii="Symbol" w:hAnsi="Symbol" w:hint="default"/>
      </w:rPr>
    </w:lvl>
    <w:lvl w:ilvl="1" w:tplc="04090003" w:tentative="1">
      <w:start w:val="1"/>
      <w:numFmt w:val="bullet"/>
      <w:lvlText w:val="o"/>
      <w:lvlJc w:val="left"/>
      <w:pPr>
        <w:ind w:left="1304" w:hanging="360"/>
      </w:pPr>
      <w:rPr>
        <w:rFonts w:ascii="Courier New" w:hAnsi="Courier New" w:cs="Courier New"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1" w15:restartNumberingAfterBreak="0">
    <w:nsid w:val="021921B6"/>
    <w:multiLevelType w:val="hybridMultilevel"/>
    <w:tmpl w:val="DFA093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55EB7"/>
    <w:multiLevelType w:val="hybridMultilevel"/>
    <w:tmpl w:val="612AF8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9FE170A"/>
    <w:multiLevelType w:val="hybridMultilevel"/>
    <w:tmpl w:val="CC2A0654"/>
    <w:lvl w:ilvl="0" w:tplc="91A4E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12CCF"/>
    <w:multiLevelType w:val="hybridMultilevel"/>
    <w:tmpl w:val="EB8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97DAB"/>
    <w:multiLevelType w:val="hybridMultilevel"/>
    <w:tmpl w:val="BCA46980"/>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6" w15:restartNumberingAfterBreak="0">
    <w:nsid w:val="0DE00A58"/>
    <w:multiLevelType w:val="hybridMultilevel"/>
    <w:tmpl w:val="E57A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C6228"/>
    <w:multiLevelType w:val="hybridMultilevel"/>
    <w:tmpl w:val="C1C40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A49D8"/>
    <w:multiLevelType w:val="hybridMultilevel"/>
    <w:tmpl w:val="81366770"/>
    <w:lvl w:ilvl="0" w:tplc="C9A42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F2BB3"/>
    <w:multiLevelType w:val="hybridMultilevel"/>
    <w:tmpl w:val="57D6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A2C4A"/>
    <w:multiLevelType w:val="hybridMultilevel"/>
    <w:tmpl w:val="37F4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F1F67"/>
    <w:multiLevelType w:val="hybridMultilevel"/>
    <w:tmpl w:val="47ACE3F0"/>
    <w:lvl w:ilvl="0" w:tplc="8BD4A8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F43FB6"/>
    <w:multiLevelType w:val="hybridMultilevel"/>
    <w:tmpl w:val="AB58E5D6"/>
    <w:lvl w:ilvl="0" w:tplc="49E2D2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04311B"/>
    <w:multiLevelType w:val="hybridMultilevel"/>
    <w:tmpl w:val="03DA1384"/>
    <w:lvl w:ilvl="0" w:tplc="3FE80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A249B3"/>
    <w:multiLevelType w:val="hybridMultilevel"/>
    <w:tmpl w:val="F85EE4A8"/>
    <w:lvl w:ilvl="0" w:tplc="1DD49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1B630F"/>
    <w:multiLevelType w:val="hybridMultilevel"/>
    <w:tmpl w:val="2340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35012"/>
    <w:multiLevelType w:val="hybridMultilevel"/>
    <w:tmpl w:val="23F8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B01AD9"/>
    <w:multiLevelType w:val="hybridMultilevel"/>
    <w:tmpl w:val="FBD0207A"/>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8" w15:restartNumberingAfterBreak="0">
    <w:nsid w:val="1B814935"/>
    <w:multiLevelType w:val="hybridMultilevel"/>
    <w:tmpl w:val="9332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B35F45"/>
    <w:multiLevelType w:val="hybridMultilevel"/>
    <w:tmpl w:val="4CB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64E80"/>
    <w:multiLevelType w:val="hybridMultilevel"/>
    <w:tmpl w:val="9B9E7740"/>
    <w:lvl w:ilvl="0" w:tplc="C756C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3709D2"/>
    <w:multiLevelType w:val="hybridMultilevel"/>
    <w:tmpl w:val="BFCA5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B25D8B"/>
    <w:multiLevelType w:val="hybridMultilevel"/>
    <w:tmpl w:val="2B3E58C6"/>
    <w:lvl w:ilvl="0" w:tplc="04090001">
      <w:start w:val="1"/>
      <w:numFmt w:val="bullet"/>
      <w:lvlText w:val=""/>
      <w:lvlJc w:val="left"/>
      <w:pPr>
        <w:ind w:left="720" w:hanging="360"/>
      </w:pPr>
      <w:rPr>
        <w:rFonts w:ascii="Symbol" w:hAnsi="Symbol" w:hint="default"/>
      </w:rPr>
    </w:lvl>
    <w:lvl w:ilvl="1" w:tplc="324856F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7A3162"/>
    <w:multiLevelType w:val="hybridMultilevel"/>
    <w:tmpl w:val="408A4A48"/>
    <w:lvl w:ilvl="0" w:tplc="7BA04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9624FDA"/>
    <w:multiLevelType w:val="hybridMultilevel"/>
    <w:tmpl w:val="7478B720"/>
    <w:lvl w:ilvl="0" w:tplc="FE522F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8C7E0D"/>
    <w:multiLevelType w:val="hybridMultilevel"/>
    <w:tmpl w:val="143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F06817"/>
    <w:multiLevelType w:val="hybridMultilevel"/>
    <w:tmpl w:val="FEF6CD00"/>
    <w:lvl w:ilvl="0" w:tplc="C77EA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34716D"/>
    <w:multiLevelType w:val="hybridMultilevel"/>
    <w:tmpl w:val="66DE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8797D"/>
    <w:multiLevelType w:val="hybridMultilevel"/>
    <w:tmpl w:val="EFAEAEC8"/>
    <w:lvl w:ilvl="0" w:tplc="4086C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ED7101"/>
    <w:multiLevelType w:val="hybridMultilevel"/>
    <w:tmpl w:val="C510935A"/>
    <w:lvl w:ilvl="0" w:tplc="84CC3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1A767F"/>
    <w:multiLevelType w:val="hybridMultilevel"/>
    <w:tmpl w:val="A1F009FE"/>
    <w:lvl w:ilvl="0" w:tplc="CDCEE3AA">
      <w:start w:val="1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9C252D"/>
    <w:multiLevelType w:val="hybridMultilevel"/>
    <w:tmpl w:val="1B8E744A"/>
    <w:lvl w:ilvl="0" w:tplc="BD80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DC7E96"/>
    <w:multiLevelType w:val="hybridMultilevel"/>
    <w:tmpl w:val="D65C21EE"/>
    <w:lvl w:ilvl="0" w:tplc="925A0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7E483E"/>
    <w:multiLevelType w:val="hybridMultilevel"/>
    <w:tmpl w:val="D3B41ADE"/>
    <w:lvl w:ilvl="0" w:tplc="8F8A34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F46388"/>
    <w:multiLevelType w:val="hybridMultilevel"/>
    <w:tmpl w:val="189090DA"/>
    <w:lvl w:ilvl="0" w:tplc="772A1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60585B"/>
    <w:multiLevelType w:val="hybridMultilevel"/>
    <w:tmpl w:val="F6469308"/>
    <w:lvl w:ilvl="0" w:tplc="427AC48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6" w15:restartNumberingAfterBreak="0">
    <w:nsid w:val="5E232111"/>
    <w:multiLevelType w:val="hybridMultilevel"/>
    <w:tmpl w:val="1700ADEC"/>
    <w:lvl w:ilvl="0" w:tplc="9DCAEA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2E4176"/>
    <w:multiLevelType w:val="hybridMultilevel"/>
    <w:tmpl w:val="9E30493C"/>
    <w:lvl w:ilvl="0" w:tplc="001C9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562BF0"/>
    <w:multiLevelType w:val="hybridMultilevel"/>
    <w:tmpl w:val="83D8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C7E6C"/>
    <w:multiLevelType w:val="hybridMultilevel"/>
    <w:tmpl w:val="A874DF0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0" w15:restartNumberingAfterBreak="0">
    <w:nsid w:val="700A7E69"/>
    <w:multiLevelType w:val="hybridMultilevel"/>
    <w:tmpl w:val="3B22ECDE"/>
    <w:lvl w:ilvl="0" w:tplc="E430C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8D3432"/>
    <w:multiLevelType w:val="hybridMultilevel"/>
    <w:tmpl w:val="6482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800C1"/>
    <w:multiLevelType w:val="hybridMultilevel"/>
    <w:tmpl w:val="1EBA41A4"/>
    <w:lvl w:ilvl="0" w:tplc="0BC83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C23682"/>
    <w:multiLevelType w:val="hybridMultilevel"/>
    <w:tmpl w:val="8C52BE9C"/>
    <w:lvl w:ilvl="0" w:tplc="F0E66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303C3C"/>
    <w:multiLevelType w:val="hybridMultilevel"/>
    <w:tmpl w:val="37E48D64"/>
    <w:lvl w:ilvl="0" w:tplc="84CC30AC">
      <w:start w:val="1"/>
      <w:numFmt w:val="decimal"/>
      <w:lvlText w:val="(%1)"/>
      <w:lvlJc w:val="left"/>
      <w:pPr>
        <w:ind w:left="186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 w15:restartNumberingAfterBreak="0">
    <w:nsid w:val="787159E5"/>
    <w:multiLevelType w:val="hybridMultilevel"/>
    <w:tmpl w:val="00D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83AA9"/>
    <w:multiLevelType w:val="hybridMultilevel"/>
    <w:tmpl w:val="5900EDC4"/>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num w:numId="1">
    <w:abstractNumId w:val="40"/>
  </w:num>
  <w:num w:numId="2">
    <w:abstractNumId w:val="9"/>
  </w:num>
  <w:num w:numId="3">
    <w:abstractNumId w:val="39"/>
  </w:num>
  <w:num w:numId="4">
    <w:abstractNumId w:val="25"/>
  </w:num>
  <w:num w:numId="5">
    <w:abstractNumId w:val="6"/>
  </w:num>
  <w:num w:numId="6">
    <w:abstractNumId w:val="21"/>
  </w:num>
  <w:num w:numId="7">
    <w:abstractNumId w:val="45"/>
  </w:num>
  <w:num w:numId="8">
    <w:abstractNumId w:val="38"/>
  </w:num>
  <w:num w:numId="9">
    <w:abstractNumId w:val="35"/>
  </w:num>
  <w:num w:numId="10">
    <w:abstractNumId w:val="30"/>
  </w:num>
  <w:num w:numId="11">
    <w:abstractNumId w:val="16"/>
  </w:num>
  <w:num w:numId="12">
    <w:abstractNumId w:val="42"/>
  </w:num>
  <w:num w:numId="13">
    <w:abstractNumId w:val="31"/>
  </w:num>
  <w:num w:numId="14">
    <w:abstractNumId w:val="34"/>
  </w:num>
  <w:num w:numId="15">
    <w:abstractNumId w:val="11"/>
  </w:num>
  <w:num w:numId="16">
    <w:abstractNumId w:val="32"/>
  </w:num>
  <w:num w:numId="17">
    <w:abstractNumId w:val="3"/>
  </w:num>
  <w:num w:numId="18">
    <w:abstractNumId w:val="28"/>
  </w:num>
  <w:num w:numId="19">
    <w:abstractNumId w:val="36"/>
  </w:num>
  <w:num w:numId="20">
    <w:abstractNumId w:val="14"/>
  </w:num>
  <w:num w:numId="21">
    <w:abstractNumId w:val="33"/>
  </w:num>
  <w:num w:numId="22">
    <w:abstractNumId w:val="37"/>
  </w:num>
  <w:num w:numId="23">
    <w:abstractNumId w:val="23"/>
  </w:num>
  <w:num w:numId="24">
    <w:abstractNumId w:val="24"/>
  </w:num>
  <w:num w:numId="25">
    <w:abstractNumId w:val="43"/>
  </w:num>
  <w:num w:numId="26">
    <w:abstractNumId w:val="12"/>
  </w:num>
  <w:num w:numId="27">
    <w:abstractNumId w:val="8"/>
  </w:num>
  <w:num w:numId="28">
    <w:abstractNumId w:val="20"/>
  </w:num>
  <w:num w:numId="29">
    <w:abstractNumId w:val="26"/>
  </w:num>
  <w:num w:numId="30">
    <w:abstractNumId w:val="13"/>
  </w:num>
  <w:num w:numId="31">
    <w:abstractNumId w:val="29"/>
  </w:num>
  <w:num w:numId="32">
    <w:abstractNumId w:val="44"/>
  </w:num>
  <w:num w:numId="33">
    <w:abstractNumId w:val="27"/>
  </w:num>
  <w:num w:numId="34">
    <w:abstractNumId w:val="4"/>
  </w:num>
  <w:num w:numId="35">
    <w:abstractNumId w:val="2"/>
  </w:num>
  <w:num w:numId="36">
    <w:abstractNumId w:val="17"/>
  </w:num>
  <w:num w:numId="37">
    <w:abstractNumId w:val="19"/>
  </w:num>
  <w:num w:numId="38">
    <w:abstractNumId w:val="46"/>
  </w:num>
  <w:num w:numId="39">
    <w:abstractNumId w:val="5"/>
  </w:num>
  <w:num w:numId="40">
    <w:abstractNumId w:val="0"/>
  </w:num>
  <w:num w:numId="41">
    <w:abstractNumId w:val="10"/>
  </w:num>
  <w:num w:numId="42">
    <w:abstractNumId w:val="22"/>
  </w:num>
  <w:num w:numId="43">
    <w:abstractNumId w:val="15"/>
  </w:num>
  <w:num w:numId="44">
    <w:abstractNumId w:val="1"/>
  </w:num>
  <w:num w:numId="45">
    <w:abstractNumId w:val="41"/>
  </w:num>
  <w:num w:numId="46">
    <w:abstractNumId w:val="1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70"/>
    <w:rsid w:val="00034546"/>
    <w:rsid w:val="00037D06"/>
    <w:rsid w:val="00040C84"/>
    <w:rsid w:val="0004278B"/>
    <w:rsid w:val="00062306"/>
    <w:rsid w:val="000878D9"/>
    <w:rsid w:val="00094646"/>
    <w:rsid w:val="000A2FE8"/>
    <w:rsid w:val="000D4C22"/>
    <w:rsid w:val="000E68C2"/>
    <w:rsid w:val="000E6A3F"/>
    <w:rsid w:val="000E7A2F"/>
    <w:rsid w:val="000F145C"/>
    <w:rsid w:val="00120710"/>
    <w:rsid w:val="00122F7F"/>
    <w:rsid w:val="001255EB"/>
    <w:rsid w:val="00166F18"/>
    <w:rsid w:val="001D2CC2"/>
    <w:rsid w:val="001E18D6"/>
    <w:rsid w:val="001E19D0"/>
    <w:rsid w:val="0022635F"/>
    <w:rsid w:val="00230852"/>
    <w:rsid w:val="002354F2"/>
    <w:rsid w:val="002364E9"/>
    <w:rsid w:val="00243170"/>
    <w:rsid w:val="00254593"/>
    <w:rsid w:val="002547C3"/>
    <w:rsid w:val="0026067F"/>
    <w:rsid w:val="0028172C"/>
    <w:rsid w:val="00282C54"/>
    <w:rsid w:val="002A6273"/>
    <w:rsid w:val="002B5C9A"/>
    <w:rsid w:val="002C6C15"/>
    <w:rsid w:val="002D54FC"/>
    <w:rsid w:val="002D75FA"/>
    <w:rsid w:val="002E050A"/>
    <w:rsid w:val="002E6553"/>
    <w:rsid w:val="00312854"/>
    <w:rsid w:val="00317F76"/>
    <w:rsid w:val="003614B6"/>
    <w:rsid w:val="00385A60"/>
    <w:rsid w:val="003A3353"/>
    <w:rsid w:val="003F7AD7"/>
    <w:rsid w:val="00405361"/>
    <w:rsid w:val="00415622"/>
    <w:rsid w:val="00472769"/>
    <w:rsid w:val="004744D2"/>
    <w:rsid w:val="004763D2"/>
    <w:rsid w:val="00482F5C"/>
    <w:rsid w:val="00487202"/>
    <w:rsid w:val="004C67D9"/>
    <w:rsid w:val="004D1C4A"/>
    <w:rsid w:val="00511944"/>
    <w:rsid w:val="005157B5"/>
    <w:rsid w:val="0053754F"/>
    <w:rsid w:val="00537D19"/>
    <w:rsid w:val="00542861"/>
    <w:rsid w:val="00563DCC"/>
    <w:rsid w:val="00563E16"/>
    <w:rsid w:val="00587C7E"/>
    <w:rsid w:val="0059274E"/>
    <w:rsid w:val="00597A6E"/>
    <w:rsid w:val="005B7556"/>
    <w:rsid w:val="005C2ED4"/>
    <w:rsid w:val="005D5DC7"/>
    <w:rsid w:val="005E45C4"/>
    <w:rsid w:val="0062541F"/>
    <w:rsid w:val="00633E20"/>
    <w:rsid w:val="00644B44"/>
    <w:rsid w:val="00646CCA"/>
    <w:rsid w:val="006773F3"/>
    <w:rsid w:val="00681A51"/>
    <w:rsid w:val="00683D04"/>
    <w:rsid w:val="00685E8F"/>
    <w:rsid w:val="006A26EB"/>
    <w:rsid w:val="006C26D0"/>
    <w:rsid w:val="006F5B63"/>
    <w:rsid w:val="00730436"/>
    <w:rsid w:val="0073279D"/>
    <w:rsid w:val="00754AE5"/>
    <w:rsid w:val="007628D3"/>
    <w:rsid w:val="007728A0"/>
    <w:rsid w:val="0078638C"/>
    <w:rsid w:val="00794D42"/>
    <w:rsid w:val="007B386A"/>
    <w:rsid w:val="007B483F"/>
    <w:rsid w:val="007B48B7"/>
    <w:rsid w:val="007D3971"/>
    <w:rsid w:val="008070F0"/>
    <w:rsid w:val="00810999"/>
    <w:rsid w:val="00817497"/>
    <w:rsid w:val="008502E9"/>
    <w:rsid w:val="00857D40"/>
    <w:rsid w:val="008914E1"/>
    <w:rsid w:val="008B7A6C"/>
    <w:rsid w:val="008C30E3"/>
    <w:rsid w:val="008C41E3"/>
    <w:rsid w:val="008F7CBD"/>
    <w:rsid w:val="009043A5"/>
    <w:rsid w:val="0093471B"/>
    <w:rsid w:val="00936670"/>
    <w:rsid w:val="00953DCA"/>
    <w:rsid w:val="009625A6"/>
    <w:rsid w:val="009672BA"/>
    <w:rsid w:val="009965C3"/>
    <w:rsid w:val="009A3CCC"/>
    <w:rsid w:val="009B193D"/>
    <w:rsid w:val="009E2741"/>
    <w:rsid w:val="009E7907"/>
    <w:rsid w:val="009F4B2C"/>
    <w:rsid w:val="009F507B"/>
    <w:rsid w:val="00A2512E"/>
    <w:rsid w:val="00A44861"/>
    <w:rsid w:val="00A95564"/>
    <w:rsid w:val="00AA00D4"/>
    <w:rsid w:val="00AE09D9"/>
    <w:rsid w:val="00B11C14"/>
    <w:rsid w:val="00B25314"/>
    <w:rsid w:val="00B2607F"/>
    <w:rsid w:val="00B277D3"/>
    <w:rsid w:val="00B3335C"/>
    <w:rsid w:val="00B375F1"/>
    <w:rsid w:val="00B529D7"/>
    <w:rsid w:val="00B536E4"/>
    <w:rsid w:val="00B74A8B"/>
    <w:rsid w:val="00BA5AF6"/>
    <w:rsid w:val="00BB2557"/>
    <w:rsid w:val="00BB5C84"/>
    <w:rsid w:val="00BD1CA5"/>
    <w:rsid w:val="00BD34E5"/>
    <w:rsid w:val="00BF4BFE"/>
    <w:rsid w:val="00C124EB"/>
    <w:rsid w:val="00C20553"/>
    <w:rsid w:val="00C322F0"/>
    <w:rsid w:val="00C40013"/>
    <w:rsid w:val="00C5201F"/>
    <w:rsid w:val="00C748CE"/>
    <w:rsid w:val="00C802BA"/>
    <w:rsid w:val="00C8062D"/>
    <w:rsid w:val="00CF0CFA"/>
    <w:rsid w:val="00CF4D7C"/>
    <w:rsid w:val="00D006DC"/>
    <w:rsid w:val="00D10B9A"/>
    <w:rsid w:val="00D37C04"/>
    <w:rsid w:val="00D4022D"/>
    <w:rsid w:val="00D4496C"/>
    <w:rsid w:val="00D70282"/>
    <w:rsid w:val="00D91DA4"/>
    <w:rsid w:val="00DC1C65"/>
    <w:rsid w:val="00DE610E"/>
    <w:rsid w:val="00DE62C1"/>
    <w:rsid w:val="00DF25DF"/>
    <w:rsid w:val="00DF5F5D"/>
    <w:rsid w:val="00E12EF7"/>
    <w:rsid w:val="00E252CA"/>
    <w:rsid w:val="00E468D5"/>
    <w:rsid w:val="00E5245B"/>
    <w:rsid w:val="00E55143"/>
    <w:rsid w:val="00E653E6"/>
    <w:rsid w:val="00EA2F98"/>
    <w:rsid w:val="00EA35DF"/>
    <w:rsid w:val="00EC32C2"/>
    <w:rsid w:val="00EC38C1"/>
    <w:rsid w:val="00EC3D23"/>
    <w:rsid w:val="00EF59A7"/>
    <w:rsid w:val="00F05839"/>
    <w:rsid w:val="00F267CD"/>
    <w:rsid w:val="00FB3D37"/>
    <w:rsid w:val="00FB6E58"/>
    <w:rsid w:val="00FB7DBF"/>
    <w:rsid w:val="00FE4066"/>
    <w:rsid w:val="00FE5D08"/>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541B0"/>
  <w15:docId w15:val="{E9B87275-A8C4-4CDF-A85E-A2673184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67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670"/>
    <w:pPr>
      <w:tabs>
        <w:tab w:val="center" w:pos="4320"/>
        <w:tab w:val="right" w:pos="8640"/>
      </w:tabs>
    </w:pPr>
  </w:style>
  <w:style w:type="character" w:customStyle="1" w:styleId="HeaderChar">
    <w:name w:val="Header Char"/>
    <w:basedOn w:val="DefaultParagraphFont"/>
    <w:link w:val="Header"/>
    <w:uiPriority w:val="99"/>
    <w:rsid w:val="00936670"/>
    <w:rPr>
      <w:rFonts w:ascii="Times New Roman" w:eastAsia="Times New Roman" w:hAnsi="Times New Roman" w:cs="Times New Roman"/>
      <w:sz w:val="20"/>
      <w:szCs w:val="20"/>
    </w:rPr>
  </w:style>
  <w:style w:type="paragraph" w:styleId="ListParagraph">
    <w:name w:val="List Paragraph"/>
    <w:basedOn w:val="Normal"/>
    <w:uiPriority w:val="34"/>
    <w:qFormat/>
    <w:rsid w:val="00FE4066"/>
    <w:pPr>
      <w:ind w:left="720"/>
      <w:contextualSpacing/>
    </w:pPr>
  </w:style>
  <w:style w:type="paragraph" w:styleId="BalloonText">
    <w:name w:val="Balloon Text"/>
    <w:basedOn w:val="Normal"/>
    <w:link w:val="BalloonTextChar"/>
    <w:uiPriority w:val="99"/>
    <w:semiHidden/>
    <w:unhideWhenUsed/>
    <w:rsid w:val="00226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5F"/>
    <w:rPr>
      <w:rFonts w:ascii="Segoe UI" w:eastAsia="Times New Roman" w:hAnsi="Segoe UI" w:cs="Segoe UI"/>
      <w:sz w:val="18"/>
      <w:szCs w:val="18"/>
    </w:rPr>
  </w:style>
  <w:style w:type="paragraph" w:styleId="Footer">
    <w:name w:val="footer"/>
    <w:basedOn w:val="Normal"/>
    <w:link w:val="FooterChar"/>
    <w:uiPriority w:val="99"/>
    <w:unhideWhenUsed/>
    <w:rsid w:val="00F267CD"/>
    <w:pPr>
      <w:tabs>
        <w:tab w:val="center" w:pos="4680"/>
        <w:tab w:val="right" w:pos="9360"/>
      </w:tabs>
    </w:pPr>
  </w:style>
  <w:style w:type="character" w:customStyle="1" w:styleId="FooterChar">
    <w:name w:val="Footer Char"/>
    <w:basedOn w:val="DefaultParagraphFont"/>
    <w:link w:val="Footer"/>
    <w:uiPriority w:val="99"/>
    <w:rsid w:val="00F267C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062306"/>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062306"/>
    <w:pPr>
      <w:widowControl w:val="0"/>
      <w:autoSpaceDE w:val="0"/>
      <w:autoSpaceDN w:val="0"/>
    </w:pPr>
    <w:rPr>
      <w:rFonts w:ascii="Arial" w:eastAsia="Arial" w:hAnsi="Arial" w:cs="Arial"/>
      <w:sz w:val="17"/>
      <w:szCs w:val="17"/>
    </w:rPr>
  </w:style>
  <w:style w:type="character" w:customStyle="1" w:styleId="BodyTextChar">
    <w:name w:val="Body Text Char"/>
    <w:basedOn w:val="DefaultParagraphFont"/>
    <w:link w:val="BodyText"/>
    <w:uiPriority w:val="1"/>
    <w:rsid w:val="00062306"/>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3DB2-7DE5-42A3-ABC7-715AE570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Meigs</dc:creator>
  <cp:lastModifiedBy>Shelly</cp:lastModifiedBy>
  <cp:revision>3</cp:revision>
  <cp:lastPrinted>2023-12-14T21:13:00Z</cp:lastPrinted>
  <dcterms:created xsi:type="dcterms:W3CDTF">2024-12-03T22:18:00Z</dcterms:created>
  <dcterms:modified xsi:type="dcterms:W3CDTF">2024-12-03T22:21:00Z</dcterms:modified>
</cp:coreProperties>
</file>