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City of Guntersville</w:t>
      </w:r>
      <w:r w:rsidRPr="006632A3">
        <w:rPr>
          <w:rFonts w:ascii="Times New Roman" w:hAnsi="Times New Roman" w:cs="Times New Roman"/>
          <w:sz w:val="24"/>
          <w:szCs w:val="24"/>
        </w:rPr>
        <w:br/>
      </w:r>
      <w:hyperlink r:id="rId4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</w:rPr>
          <w:t>www.guntersvilleal.org</w:t>
        </w:r>
      </w:hyperlink>
      <w:r w:rsidRPr="006632A3">
        <w:rPr>
          <w:rFonts w:ascii="Times New Roman" w:hAnsi="Times New Roman" w:cs="Times New Roman"/>
          <w:sz w:val="24"/>
          <w:szCs w:val="24"/>
        </w:rPr>
        <w:t xml:space="preserve"> or </w:t>
      </w:r>
      <w:hyperlink r:id="rId5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https://www.facebook.com/lakeguntersville/</w:t>
        </w:r>
      </w:hyperlink>
      <w:r w:rsidRPr="006632A3">
        <w:rPr>
          <w:rFonts w:ascii="Times New Roman" w:hAnsi="Times New Roman" w:cs="Times New Roman"/>
          <w:sz w:val="24"/>
          <w:szCs w:val="24"/>
        </w:rPr>
        <w:t xml:space="preserve"> </w:t>
      </w:r>
      <w:r w:rsidRPr="006632A3">
        <w:rPr>
          <w:rFonts w:ascii="Times New Roman" w:hAnsi="Times New Roman" w:cs="Times New Roman"/>
          <w:sz w:val="24"/>
          <w:szCs w:val="24"/>
        </w:rPr>
        <w:br/>
      </w:r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Marshall County Courthouse:</w:t>
      </w:r>
      <w:r w:rsidRPr="006632A3">
        <w:rPr>
          <w:rFonts w:ascii="Times New Roman" w:hAnsi="Times New Roman" w:cs="Times New Roman"/>
          <w:bCs/>
          <w:sz w:val="24"/>
          <w:szCs w:val="24"/>
        </w:rPr>
        <w:br/>
      </w:r>
      <w:hyperlink r:id="rId6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</w:rPr>
          <w:t>www.marshallco.org</w:t>
        </w:r>
      </w:hyperlink>
      <w:r w:rsidRPr="006632A3">
        <w:rPr>
          <w:rFonts w:ascii="Times New Roman" w:hAnsi="Times New Roman" w:cs="Times New Roman"/>
          <w:sz w:val="24"/>
          <w:szCs w:val="24"/>
        </w:rPr>
        <w:br/>
      </w:r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Marshall County EMA</w:t>
      </w:r>
      <w:r w:rsidRPr="006632A3">
        <w:rPr>
          <w:rFonts w:ascii="Times New Roman" w:hAnsi="Times New Roman" w:cs="Times New Roman"/>
          <w:bCs/>
          <w:sz w:val="24"/>
          <w:szCs w:val="24"/>
        </w:rPr>
        <w:br/>
      </w:r>
      <w:r w:rsidRPr="006632A3">
        <w:rPr>
          <w:rFonts w:ascii="Times New Roman" w:hAnsi="Times New Roman" w:cs="Times New Roman"/>
          <w:sz w:val="24"/>
          <w:szCs w:val="24"/>
        </w:rPr>
        <w:t>www.marshallcoema.org</w:t>
      </w:r>
      <w:r w:rsidRPr="006632A3">
        <w:rPr>
          <w:rFonts w:ascii="Times New Roman" w:hAnsi="Times New Roman" w:cs="Times New Roman"/>
          <w:sz w:val="24"/>
          <w:szCs w:val="24"/>
        </w:rPr>
        <w:br/>
      </w:r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Guntersville Chamber of Commerce</w:t>
      </w:r>
      <w:r w:rsidRPr="006632A3">
        <w:rPr>
          <w:rFonts w:ascii="Times New Roman" w:hAnsi="Times New Roman" w:cs="Times New Roman"/>
          <w:bCs/>
          <w:sz w:val="24"/>
          <w:szCs w:val="24"/>
        </w:rPr>
        <w:br/>
      </w:r>
      <w:r w:rsidRPr="006632A3">
        <w:rPr>
          <w:rFonts w:ascii="Times New Roman" w:hAnsi="Times New Roman" w:cs="Times New Roman"/>
          <w:sz w:val="24"/>
          <w:szCs w:val="24"/>
        </w:rPr>
        <w:t>www.lakeguntersville.org</w:t>
      </w:r>
      <w:r w:rsidRPr="006632A3">
        <w:rPr>
          <w:rFonts w:ascii="Times New Roman" w:hAnsi="Times New Roman" w:cs="Times New Roman"/>
          <w:sz w:val="24"/>
          <w:szCs w:val="24"/>
        </w:rPr>
        <w:br/>
      </w:r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Marshall County Convention and Visitors </w:t>
      </w:r>
      <w:r w:rsidR="006632A3"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Bureau</w:t>
      </w:r>
      <w:r w:rsidRPr="006632A3">
        <w:rPr>
          <w:rFonts w:ascii="Times New Roman" w:hAnsi="Times New Roman" w:cs="Times New Roman"/>
          <w:bCs/>
          <w:sz w:val="24"/>
          <w:szCs w:val="24"/>
        </w:rPr>
        <w:br/>
      </w:r>
      <w:r w:rsidRPr="006632A3">
        <w:rPr>
          <w:rFonts w:ascii="Times New Roman" w:hAnsi="Times New Roman" w:cs="Times New Roman"/>
          <w:sz w:val="24"/>
          <w:szCs w:val="24"/>
        </w:rPr>
        <w:t>www.marshallcocvb.com</w:t>
      </w:r>
      <w:r w:rsidRPr="006632A3">
        <w:rPr>
          <w:rFonts w:ascii="Times New Roman" w:hAnsi="Times New Roman" w:cs="Times New Roman"/>
          <w:sz w:val="24"/>
          <w:szCs w:val="24"/>
        </w:rPr>
        <w:br/>
      </w:r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Alabama Department of Public Health</w:t>
      </w:r>
      <w:r w:rsidRPr="006632A3">
        <w:rPr>
          <w:rFonts w:ascii="Times New Roman" w:hAnsi="Times New Roman" w:cs="Times New Roman"/>
          <w:bCs/>
          <w:sz w:val="24"/>
          <w:szCs w:val="24"/>
        </w:rPr>
        <w:br/>
      </w:r>
      <w:r w:rsidRPr="006632A3">
        <w:rPr>
          <w:rFonts w:ascii="Times New Roman" w:hAnsi="Times New Roman" w:cs="Times New Roman"/>
          <w:sz w:val="24"/>
          <w:szCs w:val="24"/>
        </w:rPr>
        <w:t>www.alabamapublichealth.org</w:t>
      </w:r>
      <w:r w:rsidRPr="006632A3">
        <w:rPr>
          <w:rFonts w:ascii="Times New Roman" w:hAnsi="Times New Roman" w:cs="Times New Roman"/>
          <w:sz w:val="24"/>
          <w:szCs w:val="24"/>
        </w:rPr>
        <w:br/>
      </w:r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Alabama Department of Labor</w:t>
      </w:r>
      <w:r w:rsidRPr="006632A3">
        <w:rPr>
          <w:rFonts w:ascii="Times New Roman" w:hAnsi="Times New Roman" w:cs="Times New Roman"/>
          <w:bCs/>
          <w:sz w:val="24"/>
          <w:szCs w:val="24"/>
        </w:rPr>
        <w:br/>
      </w:r>
      <w:r w:rsidRPr="006632A3">
        <w:rPr>
          <w:rFonts w:ascii="Times New Roman" w:hAnsi="Times New Roman" w:cs="Times New Roman"/>
          <w:sz w:val="24"/>
          <w:szCs w:val="24"/>
        </w:rPr>
        <w:t>www.labor.alabama.gov</w:t>
      </w:r>
      <w:r w:rsidRPr="006632A3">
        <w:rPr>
          <w:rFonts w:ascii="Times New Roman" w:hAnsi="Times New Roman" w:cs="Times New Roman"/>
          <w:sz w:val="24"/>
          <w:szCs w:val="24"/>
        </w:rPr>
        <w:br/>
      </w:r>
      <w:r w:rsidRPr="006632A3">
        <w:rPr>
          <w:rStyle w:val="Strong"/>
          <w:rFonts w:ascii="Times New Roman" w:hAnsi="Times New Roman" w:cs="Times New Roman"/>
          <w:b w:val="0"/>
          <w:sz w:val="24"/>
          <w:szCs w:val="24"/>
        </w:rPr>
        <w:t>Alabama Department of Education</w:t>
      </w:r>
      <w:r w:rsidRPr="006632A3">
        <w:rPr>
          <w:rFonts w:ascii="Times New Roman" w:hAnsi="Times New Roman" w:cs="Times New Roman"/>
          <w:bCs/>
          <w:sz w:val="24"/>
          <w:szCs w:val="24"/>
        </w:rPr>
        <w:br/>
      </w:r>
      <w:hyperlink r:id="rId7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www.alsde.edu</w:t>
        </w:r>
      </w:hyperlink>
    </w:p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2A3">
        <w:rPr>
          <w:rFonts w:ascii="Times New Roman" w:hAnsi="Times New Roman" w:cs="Times New Roman"/>
          <w:sz w:val="24"/>
          <w:szCs w:val="24"/>
        </w:rPr>
        <w:t>Center for Disease Control and Prevention</w:t>
      </w:r>
    </w:p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www.cdc.gov</w:t>
        </w:r>
      </w:hyperlink>
    </w:p>
    <w:p w:rsidR="006632A3" w:rsidRPr="006632A3" w:rsidRDefault="006632A3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2A3">
        <w:rPr>
          <w:rFonts w:ascii="Times New Roman" w:hAnsi="Times New Roman" w:cs="Times New Roman"/>
          <w:sz w:val="24"/>
          <w:szCs w:val="24"/>
        </w:rPr>
        <w:t>Department of Homeland Security</w:t>
      </w:r>
    </w:p>
    <w:p w:rsidR="006632A3" w:rsidRPr="006632A3" w:rsidRDefault="006632A3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www.dhs.gov</w:t>
        </w:r>
      </w:hyperlink>
    </w:p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2A3">
        <w:rPr>
          <w:rFonts w:ascii="Times New Roman" w:hAnsi="Times New Roman" w:cs="Times New Roman"/>
          <w:sz w:val="24"/>
          <w:szCs w:val="24"/>
        </w:rPr>
        <w:t>US Department of Agriculture</w:t>
      </w:r>
    </w:p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www.usda.gov</w:t>
        </w:r>
      </w:hyperlink>
    </w:p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32A3">
        <w:rPr>
          <w:rFonts w:ascii="Times New Roman" w:hAnsi="Times New Roman" w:cs="Times New Roman"/>
          <w:sz w:val="24"/>
          <w:szCs w:val="24"/>
        </w:rPr>
        <w:t>UD Department of Education</w:t>
      </w:r>
    </w:p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6632A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www.ed.gov</w:t>
        </w:r>
      </w:hyperlink>
    </w:p>
    <w:bookmarkEnd w:id="0"/>
    <w:p w:rsidR="009D17A6" w:rsidRPr="006632A3" w:rsidRDefault="009D17A6" w:rsidP="00663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17A6" w:rsidRPr="0066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A6"/>
    <w:rsid w:val="006632A3"/>
    <w:rsid w:val="009D17A6"/>
    <w:rsid w:val="00C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DB4A"/>
  <w15:chartTrackingRefBased/>
  <w15:docId w15:val="{3BCAC49B-3D75-431A-8997-FA075F39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D17A6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7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lsde.ed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shallco.org" TargetMode="External"/><Relationship Id="rId11" Type="http://schemas.openxmlformats.org/officeDocument/2006/relationships/hyperlink" Target="http://www.ed.gov" TargetMode="External"/><Relationship Id="rId5" Type="http://schemas.openxmlformats.org/officeDocument/2006/relationships/hyperlink" Target="https://www.facebook.com/lakeguntersville/" TargetMode="External"/><Relationship Id="rId10" Type="http://schemas.openxmlformats.org/officeDocument/2006/relationships/hyperlink" Target="http://www.usda.gov" TargetMode="External"/><Relationship Id="rId4" Type="http://schemas.openxmlformats.org/officeDocument/2006/relationships/hyperlink" Target="http://www.guntersvilleal.org" TargetMode="External"/><Relationship Id="rId9" Type="http://schemas.openxmlformats.org/officeDocument/2006/relationships/hyperlink" Target="http://www.d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9B6936E2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Guntersville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Thomas</dc:creator>
  <cp:keywords/>
  <dc:description/>
  <cp:lastModifiedBy>Shelly Thomas</cp:lastModifiedBy>
  <cp:revision>1</cp:revision>
  <dcterms:created xsi:type="dcterms:W3CDTF">2020-03-20T14:39:00Z</dcterms:created>
  <dcterms:modified xsi:type="dcterms:W3CDTF">2020-03-20T15:08:00Z</dcterms:modified>
</cp:coreProperties>
</file>